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D7" w:rsidRPr="000634B1" w:rsidRDefault="00B443D7" w:rsidP="00B443D7">
      <w:pPr>
        <w:jc w:val="center"/>
        <w:rPr>
          <w:rFonts w:ascii="Arial" w:hAnsi="Arial" w:cs="Arial"/>
          <w:b/>
        </w:rPr>
      </w:pPr>
      <w:r w:rsidRPr="000634B1">
        <w:rPr>
          <w:rFonts w:ascii="Arial" w:hAnsi="Arial" w:cs="Arial"/>
          <w:b/>
        </w:rPr>
        <w:t>Langsett Parish Council</w:t>
      </w:r>
    </w:p>
    <w:p w:rsidR="00B443D7" w:rsidRPr="000634B1" w:rsidRDefault="00B443D7" w:rsidP="00B443D7">
      <w:pPr>
        <w:jc w:val="center"/>
        <w:rPr>
          <w:rFonts w:ascii="Arial" w:hAnsi="Arial" w:cs="Arial"/>
          <w:b/>
        </w:rPr>
      </w:pPr>
      <w:r w:rsidRPr="000634B1">
        <w:rPr>
          <w:rFonts w:ascii="Arial" w:hAnsi="Arial" w:cs="Arial"/>
          <w:b/>
        </w:rPr>
        <w:t>Minutes of the Meeting Held</w:t>
      </w:r>
    </w:p>
    <w:p w:rsidR="00B443D7" w:rsidRPr="000634B1" w:rsidRDefault="00B443D7" w:rsidP="00B443D7">
      <w:pPr>
        <w:jc w:val="center"/>
        <w:rPr>
          <w:rFonts w:ascii="Arial" w:hAnsi="Arial" w:cs="Arial"/>
          <w:b/>
          <w:u w:val="single"/>
        </w:rPr>
      </w:pPr>
      <w:r w:rsidRPr="000634B1">
        <w:rPr>
          <w:rFonts w:ascii="Arial" w:hAnsi="Arial" w:cs="Arial"/>
          <w:b/>
          <w:u w:val="single"/>
        </w:rPr>
        <w:t xml:space="preserve">Wednesday </w:t>
      </w:r>
      <w:r w:rsidR="00675B81">
        <w:rPr>
          <w:rFonts w:ascii="Arial" w:hAnsi="Arial" w:cs="Arial"/>
          <w:b/>
          <w:u w:val="single"/>
        </w:rPr>
        <w:t>9</w:t>
      </w:r>
      <w:r w:rsidR="008B2CE7">
        <w:rPr>
          <w:rFonts w:ascii="Arial" w:hAnsi="Arial" w:cs="Arial"/>
          <w:b/>
          <w:u w:val="single"/>
        </w:rPr>
        <w:t>th May</w:t>
      </w:r>
      <w:r w:rsidR="00726781">
        <w:rPr>
          <w:rFonts w:ascii="Arial" w:hAnsi="Arial" w:cs="Arial"/>
          <w:b/>
          <w:u w:val="single"/>
        </w:rPr>
        <w:t xml:space="preserve"> 201</w:t>
      </w:r>
      <w:r w:rsidR="00675B81">
        <w:rPr>
          <w:rFonts w:ascii="Arial" w:hAnsi="Arial" w:cs="Arial"/>
          <w:b/>
          <w:u w:val="single"/>
        </w:rPr>
        <w:t>8</w:t>
      </w:r>
    </w:p>
    <w:p w:rsidR="00B443D7" w:rsidRDefault="00B443D7" w:rsidP="00B443D7">
      <w:pPr>
        <w:jc w:val="center"/>
        <w:rPr>
          <w:rFonts w:ascii="Arial" w:hAnsi="Arial" w:cs="Arial"/>
          <w:b/>
          <w:sz w:val="28"/>
          <w:szCs w:val="28"/>
          <w:u w:val="single"/>
        </w:rPr>
      </w:pPr>
    </w:p>
    <w:p w:rsidR="00B443D7" w:rsidRPr="007265D8" w:rsidRDefault="00B443D7" w:rsidP="00B443D7">
      <w:pPr>
        <w:rPr>
          <w:rFonts w:ascii="Arial" w:hAnsi="Arial" w:cs="Arial"/>
          <w:sz w:val="22"/>
          <w:szCs w:val="22"/>
        </w:rPr>
      </w:pPr>
      <w:r w:rsidRPr="007265D8">
        <w:rPr>
          <w:rFonts w:ascii="Arial" w:hAnsi="Arial" w:cs="Arial"/>
          <w:sz w:val="22"/>
          <w:szCs w:val="22"/>
        </w:rPr>
        <w:t>Present: Cllr A</w:t>
      </w:r>
      <w:r w:rsidR="00ED1D70">
        <w:rPr>
          <w:rFonts w:ascii="Arial" w:hAnsi="Arial" w:cs="Arial"/>
          <w:sz w:val="22"/>
          <w:szCs w:val="22"/>
        </w:rPr>
        <w:t>drian</w:t>
      </w:r>
      <w:r w:rsidR="0081413D">
        <w:rPr>
          <w:rFonts w:ascii="Arial" w:hAnsi="Arial" w:cs="Arial"/>
          <w:sz w:val="22"/>
          <w:szCs w:val="22"/>
        </w:rPr>
        <w:t xml:space="preserve"> James (Chair), </w:t>
      </w:r>
      <w:r w:rsidR="002F0109">
        <w:rPr>
          <w:rFonts w:ascii="Arial" w:hAnsi="Arial" w:cs="Arial"/>
          <w:sz w:val="22"/>
          <w:szCs w:val="22"/>
        </w:rPr>
        <w:t>Cllr Lynn Hammond,</w:t>
      </w:r>
      <w:r w:rsidR="00476C31" w:rsidRPr="00476C31">
        <w:rPr>
          <w:rFonts w:ascii="Arial" w:hAnsi="Arial" w:cs="Arial"/>
          <w:sz w:val="22"/>
          <w:szCs w:val="22"/>
        </w:rPr>
        <w:t xml:space="preserve"> </w:t>
      </w:r>
      <w:r w:rsidR="00726781">
        <w:rPr>
          <w:rFonts w:ascii="Arial" w:hAnsi="Arial" w:cs="Arial"/>
          <w:sz w:val="22"/>
          <w:szCs w:val="22"/>
        </w:rPr>
        <w:t xml:space="preserve">Cllr John Key, </w:t>
      </w:r>
      <w:r w:rsidR="00476C31">
        <w:rPr>
          <w:rFonts w:ascii="Arial" w:hAnsi="Arial" w:cs="Arial"/>
          <w:sz w:val="22"/>
          <w:szCs w:val="22"/>
        </w:rPr>
        <w:t>Cllr Linda Taylor</w:t>
      </w:r>
      <w:r w:rsidR="00FA0E32">
        <w:rPr>
          <w:rFonts w:ascii="Arial" w:hAnsi="Arial" w:cs="Arial"/>
          <w:sz w:val="22"/>
          <w:szCs w:val="22"/>
        </w:rPr>
        <w:t>,</w:t>
      </w:r>
      <w:r w:rsidR="00FA0E32" w:rsidRPr="007265D8">
        <w:rPr>
          <w:rFonts w:ascii="Arial" w:hAnsi="Arial" w:cs="Arial"/>
          <w:sz w:val="22"/>
          <w:szCs w:val="22"/>
        </w:rPr>
        <w:t xml:space="preserve"> </w:t>
      </w:r>
      <w:r w:rsidR="00E37CAC">
        <w:rPr>
          <w:rFonts w:ascii="Arial" w:hAnsi="Arial" w:cs="Arial"/>
          <w:sz w:val="22"/>
          <w:szCs w:val="22"/>
        </w:rPr>
        <w:t xml:space="preserve">Cllr Stephen Sedgwick, </w:t>
      </w:r>
      <w:r w:rsidR="0081413D">
        <w:rPr>
          <w:rFonts w:ascii="Arial" w:hAnsi="Arial" w:cs="Arial"/>
          <w:sz w:val="22"/>
          <w:szCs w:val="22"/>
        </w:rPr>
        <w:t>Mrs S</w:t>
      </w:r>
      <w:r w:rsidR="00ED1D70">
        <w:rPr>
          <w:rFonts w:ascii="Arial" w:hAnsi="Arial" w:cs="Arial"/>
          <w:sz w:val="22"/>
          <w:szCs w:val="22"/>
        </w:rPr>
        <w:t>tephanie</w:t>
      </w:r>
      <w:r w:rsidR="0081413D">
        <w:rPr>
          <w:rFonts w:ascii="Arial" w:hAnsi="Arial" w:cs="Arial"/>
          <w:sz w:val="22"/>
          <w:szCs w:val="22"/>
        </w:rPr>
        <w:t xml:space="preserve"> Tolson</w:t>
      </w:r>
      <w:r w:rsidRPr="007265D8">
        <w:rPr>
          <w:rFonts w:ascii="Arial" w:hAnsi="Arial" w:cs="Arial"/>
          <w:sz w:val="22"/>
          <w:szCs w:val="22"/>
        </w:rPr>
        <w:t xml:space="preserve"> (Clerk &amp; RFO)</w:t>
      </w:r>
      <w:r w:rsidR="0081413D">
        <w:rPr>
          <w:rFonts w:ascii="Arial" w:hAnsi="Arial" w:cs="Arial"/>
          <w:sz w:val="22"/>
          <w:szCs w:val="22"/>
        </w:rPr>
        <w:t>.</w:t>
      </w:r>
    </w:p>
    <w:p w:rsidR="00B443D7" w:rsidRDefault="00B443D7" w:rsidP="00B443D7">
      <w:pPr>
        <w:rPr>
          <w:rFonts w:ascii="Arial" w:hAnsi="Arial" w:cs="Arial"/>
          <w:sz w:val="22"/>
          <w:szCs w:val="22"/>
        </w:rPr>
      </w:pPr>
      <w:r w:rsidRPr="007265D8">
        <w:rPr>
          <w:rFonts w:ascii="Arial" w:hAnsi="Arial" w:cs="Arial"/>
          <w:sz w:val="22"/>
          <w:szCs w:val="22"/>
        </w:rPr>
        <w:t xml:space="preserve">In attendance: </w:t>
      </w:r>
      <w:r w:rsidR="008B2CE7">
        <w:rPr>
          <w:rFonts w:ascii="Arial" w:hAnsi="Arial" w:cs="Arial"/>
          <w:sz w:val="22"/>
          <w:szCs w:val="22"/>
        </w:rPr>
        <w:t>N</w:t>
      </w:r>
      <w:r w:rsidR="00E37CAC">
        <w:rPr>
          <w:rFonts w:ascii="Arial" w:hAnsi="Arial" w:cs="Arial"/>
          <w:sz w:val="22"/>
          <w:szCs w:val="22"/>
        </w:rPr>
        <w:t>ick Baker (PDNPA)</w:t>
      </w:r>
      <w:r w:rsidR="008B2CE7">
        <w:rPr>
          <w:rFonts w:ascii="Arial" w:hAnsi="Arial" w:cs="Arial"/>
          <w:sz w:val="22"/>
          <w:szCs w:val="22"/>
        </w:rPr>
        <w:t>.</w:t>
      </w:r>
    </w:p>
    <w:p w:rsidR="00B443D7" w:rsidRPr="007265D8" w:rsidRDefault="00B443D7" w:rsidP="00B443D7">
      <w:pPr>
        <w:rPr>
          <w:rFonts w:ascii="Arial" w:hAnsi="Arial" w:cs="Arial"/>
          <w:sz w:val="22"/>
          <w:szCs w:val="22"/>
        </w:rPr>
      </w:pPr>
      <w:r w:rsidRPr="007265D8">
        <w:rPr>
          <w:rFonts w:ascii="Arial" w:hAnsi="Arial" w:cs="Arial"/>
          <w:sz w:val="22"/>
          <w:szCs w:val="22"/>
        </w:rPr>
        <w:t xml:space="preserve"> _____________________________________________________</w:t>
      </w:r>
    </w:p>
    <w:p w:rsidR="00B443D7" w:rsidRDefault="00B443D7">
      <w:pPr>
        <w:rPr>
          <w:rFonts w:ascii="Arial" w:hAnsi="Arial" w:cs="Arial"/>
          <w:sz w:val="22"/>
          <w:szCs w:val="22"/>
        </w:rPr>
      </w:pPr>
    </w:p>
    <w:p w:rsidR="00520615" w:rsidRDefault="00520615">
      <w:pPr>
        <w:rPr>
          <w:rFonts w:ascii="Arial" w:hAnsi="Arial" w:cs="Arial"/>
          <w:b/>
          <w:sz w:val="22"/>
          <w:szCs w:val="22"/>
          <w:u w:val="single"/>
        </w:rPr>
      </w:pPr>
      <w:r>
        <w:rPr>
          <w:rFonts w:ascii="Arial" w:hAnsi="Arial" w:cs="Arial"/>
          <w:sz w:val="22"/>
          <w:szCs w:val="22"/>
        </w:rPr>
        <w:tab/>
      </w:r>
      <w:r w:rsidRPr="00520615">
        <w:rPr>
          <w:rFonts w:ascii="Arial" w:hAnsi="Arial" w:cs="Arial"/>
          <w:b/>
          <w:sz w:val="22"/>
          <w:szCs w:val="22"/>
          <w:u w:val="single"/>
        </w:rPr>
        <w:t>Public Participation</w:t>
      </w:r>
    </w:p>
    <w:p w:rsidR="002E3832" w:rsidRDefault="008424BB" w:rsidP="00520615">
      <w:pPr>
        <w:ind w:left="720"/>
        <w:rPr>
          <w:rFonts w:ascii="Arial" w:hAnsi="Arial" w:cs="Arial"/>
          <w:sz w:val="22"/>
          <w:szCs w:val="22"/>
        </w:rPr>
      </w:pPr>
      <w:bookmarkStart w:id="0" w:name="_Hlk513837393"/>
      <w:r>
        <w:rPr>
          <w:rFonts w:ascii="Arial" w:hAnsi="Arial" w:cs="Arial"/>
          <w:sz w:val="22"/>
          <w:szCs w:val="22"/>
        </w:rPr>
        <w:t>None.</w:t>
      </w:r>
    </w:p>
    <w:bookmarkEnd w:id="0"/>
    <w:p w:rsidR="008E17EA" w:rsidRPr="00520615" w:rsidRDefault="008E17EA" w:rsidP="00520615">
      <w:pPr>
        <w:ind w:left="720"/>
        <w:rPr>
          <w:rFonts w:ascii="Arial" w:hAnsi="Arial" w:cs="Arial"/>
          <w:b/>
          <w:i/>
          <w:sz w:val="22"/>
          <w:szCs w:val="22"/>
        </w:rPr>
      </w:pPr>
    </w:p>
    <w:p w:rsidR="00B443D7" w:rsidRPr="00B80CDD" w:rsidRDefault="00B443D7" w:rsidP="0070266C">
      <w:pPr>
        <w:numPr>
          <w:ilvl w:val="0"/>
          <w:numId w:val="1"/>
        </w:numPr>
        <w:ind w:left="0" w:firstLine="0"/>
        <w:jc w:val="both"/>
        <w:rPr>
          <w:rFonts w:ascii="Arial" w:hAnsi="Arial" w:cs="Arial"/>
          <w:b/>
          <w:sz w:val="22"/>
          <w:szCs w:val="22"/>
          <w:u w:val="single"/>
        </w:rPr>
      </w:pPr>
      <w:r w:rsidRPr="007265D8">
        <w:rPr>
          <w:rFonts w:ascii="Arial" w:hAnsi="Arial" w:cs="Arial"/>
          <w:b/>
          <w:sz w:val="22"/>
          <w:szCs w:val="22"/>
          <w:u w:val="single"/>
        </w:rPr>
        <w:t>A</w:t>
      </w:r>
      <w:r>
        <w:rPr>
          <w:rFonts w:ascii="Arial" w:hAnsi="Arial" w:cs="Arial"/>
          <w:b/>
          <w:sz w:val="22"/>
          <w:szCs w:val="22"/>
          <w:u w:val="single"/>
        </w:rPr>
        <w:t>pologies</w:t>
      </w:r>
    </w:p>
    <w:p w:rsidR="00B443D7" w:rsidRPr="000202FB" w:rsidRDefault="00E37CAC" w:rsidP="000202FB">
      <w:pPr>
        <w:tabs>
          <w:tab w:val="left" w:pos="709"/>
        </w:tabs>
        <w:ind w:left="720"/>
        <w:jc w:val="both"/>
        <w:rPr>
          <w:rFonts w:ascii="Arial" w:hAnsi="Arial" w:cs="Arial"/>
          <w:sz w:val="22"/>
          <w:szCs w:val="22"/>
        </w:rPr>
      </w:pPr>
      <w:r>
        <w:rPr>
          <w:rFonts w:ascii="Arial" w:hAnsi="Arial" w:cs="Arial"/>
          <w:sz w:val="22"/>
          <w:szCs w:val="22"/>
        </w:rPr>
        <w:t>None.</w:t>
      </w:r>
    </w:p>
    <w:p w:rsidR="006617A1" w:rsidRDefault="006617A1" w:rsidP="00B443D7">
      <w:pPr>
        <w:tabs>
          <w:tab w:val="left" w:pos="709"/>
        </w:tabs>
        <w:jc w:val="both"/>
        <w:rPr>
          <w:rFonts w:ascii="Arial" w:hAnsi="Arial" w:cs="Arial"/>
          <w:sz w:val="22"/>
          <w:szCs w:val="22"/>
        </w:rPr>
      </w:pPr>
    </w:p>
    <w:p w:rsidR="00B443D7" w:rsidRPr="007265D8" w:rsidRDefault="00B443D7" w:rsidP="00B443D7">
      <w:pPr>
        <w:jc w:val="both"/>
        <w:rPr>
          <w:rFonts w:ascii="Arial" w:hAnsi="Arial" w:cs="Arial"/>
          <w:b/>
          <w:sz w:val="22"/>
          <w:szCs w:val="22"/>
        </w:rPr>
      </w:pPr>
      <w:r>
        <w:rPr>
          <w:rFonts w:ascii="Arial" w:hAnsi="Arial" w:cs="Arial"/>
          <w:b/>
          <w:sz w:val="22"/>
          <w:szCs w:val="22"/>
        </w:rPr>
        <w:t>2</w:t>
      </w:r>
      <w:r w:rsidRPr="007265D8">
        <w:rPr>
          <w:rFonts w:ascii="Arial" w:hAnsi="Arial" w:cs="Arial"/>
          <w:b/>
          <w:sz w:val="22"/>
          <w:szCs w:val="22"/>
        </w:rPr>
        <w:t>.</w:t>
      </w:r>
      <w:r w:rsidRPr="007265D8">
        <w:rPr>
          <w:rFonts w:ascii="Arial" w:hAnsi="Arial" w:cs="Arial"/>
          <w:b/>
          <w:sz w:val="22"/>
          <w:szCs w:val="22"/>
        </w:rPr>
        <w:tab/>
      </w:r>
      <w:r w:rsidRPr="007265D8">
        <w:rPr>
          <w:rFonts w:ascii="Arial" w:hAnsi="Arial" w:cs="Arial"/>
          <w:b/>
          <w:sz w:val="22"/>
          <w:szCs w:val="22"/>
          <w:u w:val="single"/>
        </w:rPr>
        <w:t>To receive any declarations of interest</w:t>
      </w:r>
      <w:r w:rsidRPr="007265D8">
        <w:rPr>
          <w:rFonts w:ascii="Arial" w:hAnsi="Arial" w:cs="Arial"/>
          <w:b/>
          <w:sz w:val="22"/>
          <w:szCs w:val="22"/>
        </w:rPr>
        <w:t xml:space="preserve"> </w:t>
      </w:r>
    </w:p>
    <w:p w:rsidR="00500551" w:rsidRDefault="00500551" w:rsidP="00103BE3">
      <w:pPr>
        <w:ind w:left="720"/>
        <w:jc w:val="both"/>
        <w:rPr>
          <w:rFonts w:ascii="Arial" w:hAnsi="Arial" w:cs="Arial"/>
          <w:sz w:val="22"/>
          <w:szCs w:val="22"/>
        </w:rPr>
      </w:pPr>
      <w:r>
        <w:rPr>
          <w:rFonts w:ascii="Arial" w:hAnsi="Arial" w:cs="Arial"/>
          <w:sz w:val="22"/>
          <w:szCs w:val="22"/>
        </w:rPr>
        <w:t>None.</w:t>
      </w:r>
    </w:p>
    <w:p w:rsidR="000202FB" w:rsidRPr="00500551" w:rsidRDefault="00500551" w:rsidP="00500551">
      <w:pPr>
        <w:ind w:left="720"/>
        <w:jc w:val="both"/>
        <w:rPr>
          <w:rFonts w:ascii="Arial" w:hAnsi="Arial" w:cs="Arial"/>
          <w:sz w:val="22"/>
          <w:szCs w:val="22"/>
        </w:rPr>
      </w:pPr>
      <w:r>
        <w:rPr>
          <w:rFonts w:ascii="Arial" w:hAnsi="Arial" w:cs="Arial"/>
          <w:sz w:val="22"/>
          <w:szCs w:val="22"/>
        </w:rPr>
        <w:t xml:space="preserve"> </w:t>
      </w:r>
    </w:p>
    <w:p w:rsidR="00234677" w:rsidRDefault="00D00265" w:rsidP="00D00265">
      <w:pPr>
        <w:jc w:val="both"/>
        <w:rPr>
          <w:rFonts w:ascii="Arial" w:hAnsi="Arial" w:cs="Arial"/>
          <w:b/>
          <w:sz w:val="22"/>
          <w:szCs w:val="22"/>
          <w:u w:val="single"/>
        </w:rPr>
      </w:pPr>
      <w:r w:rsidRPr="00D00265">
        <w:rPr>
          <w:rFonts w:ascii="Arial" w:hAnsi="Arial" w:cs="Arial"/>
          <w:b/>
          <w:sz w:val="22"/>
          <w:szCs w:val="22"/>
        </w:rPr>
        <w:t>3</w:t>
      </w:r>
      <w:r>
        <w:rPr>
          <w:rFonts w:ascii="Arial" w:hAnsi="Arial" w:cs="Arial"/>
          <w:b/>
          <w:sz w:val="22"/>
          <w:szCs w:val="22"/>
        </w:rPr>
        <w:t>.</w:t>
      </w:r>
      <w:r w:rsidRPr="00D00265">
        <w:rPr>
          <w:rFonts w:ascii="Arial" w:hAnsi="Arial" w:cs="Arial"/>
          <w:b/>
          <w:sz w:val="22"/>
          <w:szCs w:val="22"/>
        </w:rPr>
        <w:tab/>
      </w:r>
      <w:r w:rsidR="008B2CE7">
        <w:rPr>
          <w:rFonts w:ascii="Arial" w:hAnsi="Arial" w:cs="Arial"/>
          <w:b/>
          <w:sz w:val="22"/>
          <w:szCs w:val="22"/>
          <w:u w:val="single"/>
        </w:rPr>
        <w:t>Appointment of Chair</w:t>
      </w:r>
      <w:r w:rsidR="00B3375F">
        <w:rPr>
          <w:rFonts w:ascii="Arial" w:hAnsi="Arial" w:cs="Arial"/>
          <w:b/>
          <w:sz w:val="22"/>
          <w:szCs w:val="22"/>
          <w:u w:val="single"/>
        </w:rPr>
        <w:t xml:space="preserve"> and Vice Chair</w:t>
      </w:r>
    </w:p>
    <w:p w:rsidR="009C7AD7" w:rsidRDefault="008B2CE7" w:rsidP="00234677">
      <w:pPr>
        <w:ind w:left="720"/>
        <w:jc w:val="both"/>
        <w:rPr>
          <w:rFonts w:ascii="Arial" w:hAnsi="Arial" w:cs="Arial"/>
          <w:sz w:val="22"/>
          <w:szCs w:val="22"/>
        </w:rPr>
      </w:pPr>
      <w:r>
        <w:rPr>
          <w:rFonts w:ascii="Arial" w:hAnsi="Arial" w:cs="Arial"/>
          <w:sz w:val="22"/>
          <w:szCs w:val="22"/>
        </w:rPr>
        <w:t>Nominations for the coming year were called for</w:t>
      </w:r>
      <w:r w:rsidR="00B3375F">
        <w:rPr>
          <w:rFonts w:ascii="Arial" w:hAnsi="Arial" w:cs="Arial"/>
          <w:sz w:val="22"/>
          <w:szCs w:val="22"/>
        </w:rPr>
        <w:t xml:space="preserve"> Chair</w:t>
      </w:r>
      <w:r>
        <w:rPr>
          <w:rFonts w:ascii="Arial" w:hAnsi="Arial" w:cs="Arial"/>
          <w:sz w:val="22"/>
          <w:szCs w:val="22"/>
        </w:rPr>
        <w:t>, Councillor James was the uncontested nominee and he declared himself willing to stand and so was elected unopposed.</w:t>
      </w:r>
      <w:r w:rsidR="009C7AD7">
        <w:rPr>
          <w:rFonts w:ascii="Arial" w:hAnsi="Arial" w:cs="Arial"/>
          <w:sz w:val="22"/>
          <w:szCs w:val="22"/>
        </w:rPr>
        <w:t xml:space="preserve">  A declaration of Acceptance of Chair form </w:t>
      </w:r>
      <w:r w:rsidR="000202FB">
        <w:rPr>
          <w:rFonts w:ascii="Arial" w:hAnsi="Arial" w:cs="Arial"/>
          <w:sz w:val="22"/>
          <w:szCs w:val="22"/>
        </w:rPr>
        <w:t>was completed and signed.</w:t>
      </w:r>
    </w:p>
    <w:p w:rsidR="00B3375F" w:rsidRDefault="00B3375F" w:rsidP="00B3375F">
      <w:pPr>
        <w:ind w:left="720"/>
        <w:jc w:val="both"/>
        <w:rPr>
          <w:rFonts w:ascii="Arial" w:hAnsi="Arial" w:cs="Arial"/>
          <w:sz w:val="22"/>
          <w:szCs w:val="22"/>
        </w:rPr>
      </w:pPr>
    </w:p>
    <w:p w:rsidR="00B3375F" w:rsidRDefault="00B3375F" w:rsidP="00B3375F">
      <w:pPr>
        <w:ind w:left="720"/>
        <w:jc w:val="both"/>
        <w:rPr>
          <w:rFonts w:ascii="Arial" w:hAnsi="Arial" w:cs="Arial"/>
          <w:sz w:val="22"/>
          <w:szCs w:val="22"/>
        </w:rPr>
      </w:pPr>
      <w:r>
        <w:rPr>
          <w:rFonts w:ascii="Arial" w:hAnsi="Arial" w:cs="Arial"/>
          <w:sz w:val="22"/>
          <w:szCs w:val="22"/>
        </w:rPr>
        <w:t xml:space="preserve">Nominations for the coming year were called for Vice Chair, Councillor Key was the uncontested nominee and he declared himself willing to stand and so was elected unopposed.  A declaration of Acceptance of Vice Chair form was completed and signed. </w:t>
      </w:r>
    </w:p>
    <w:p w:rsidR="00234677" w:rsidRDefault="00234677" w:rsidP="009C7AD7">
      <w:pPr>
        <w:jc w:val="both"/>
        <w:rPr>
          <w:rFonts w:ascii="Arial" w:hAnsi="Arial" w:cs="Arial"/>
          <w:b/>
          <w:sz w:val="22"/>
          <w:szCs w:val="22"/>
          <w:u w:val="single"/>
        </w:rPr>
      </w:pPr>
    </w:p>
    <w:p w:rsidR="00B443D7" w:rsidRDefault="00D00265" w:rsidP="00D00265">
      <w:pPr>
        <w:jc w:val="both"/>
        <w:rPr>
          <w:rFonts w:ascii="Arial" w:hAnsi="Arial" w:cs="Arial"/>
          <w:b/>
          <w:sz w:val="22"/>
          <w:szCs w:val="22"/>
          <w:u w:val="single"/>
        </w:rPr>
      </w:pPr>
      <w:r w:rsidRPr="00D00265">
        <w:rPr>
          <w:rFonts w:ascii="Arial" w:hAnsi="Arial" w:cs="Arial"/>
          <w:b/>
          <w:sz w:val="22"/>
          <w:szCs w:val="22"/>
        </w:rPr>
        <w:t>4.</w:t>
      </w:r>
      <w:r w:rsidRPr="00D00265">
        <w:rPr>
          <w:rFonts w:ascii="Arial" w:hAnsi="Arial" w:cs="Arial"/>
          <w:b/>
          <w:sz w:val="22"/>
          <w:szCs w:val="22"/>
        </w:rPr>
        <w:tab/>
      </w:r>
      <w:r w:rsidR="00B3375F">
        <w:rPr>
          <w:rFonts w:ascii="Arial" w:hAnsi="Arial" w:cs="Arial"/>
          <w:b/>
          <w:sz w:val="22"/>
          <w:szCs w:val="22"/>
          <w:u w:val="single"/>
        </w:rPr>
        <w:t>Co-option of New Councillor</w:t>
      </w:r>
    </w:p>
    <w:p w:rsidR="00103BE3" w:rsidRDefault="00B3375F" w:rsidP="00D00265">
      <w:pPr>
        <w:ind w:left="720"/>
        <w:jc w:val="both"/>
        <w:rPr>
          <w:rFonts w:ascii="Arial" w:hAnsi="Arial" w:cs="Arial"/>
          <w:sz w:val="22"/>
          <w:szCs w:val="22"/>
        </w:rPr>
      </w:pPr>
      <w:bookmarkStart w:id="1" w:name="_Hlk513747067"/>
      <w:r>
        <w:rPr>
          <w:rFonts w:ascii="Arial" w:hAnsi="Arial" w:cs="Arial"/>
          <w:sz w:val="22"/>
          <w:szCs w:val="22"/>
        </w:rPr>
        <w:t>It was agreed to Co-opt Stephen Sedgwick</w:t>
      </w:r>
      <w:r w:rsidR="008424BB">
        <w:rPr>
          <w:rFonts w:ascii="Arial" w:hAnsi="Arial" w:cs="Arial"/>
          <w:sz w:val="22"/>
          <w:szCs w:val="22"/>
        </w:rPr>
        <w:t xml:space="preserve"> to the Parish Council.</w:t>
      </w:r>
      <w:r w:rsidR="009C7AD7">
        <w:rPr>
          <w:rFonts w:ascii="Arial" w:hAnsi="Arial" w:cs="Arial"/>
          <w:sz w:val="22"/>
          <w:szCs w:val="22"/>
        </w:rPr>
        <w:t xml:space="preserve">  A declaration of Acceptance of </w:t>
      </w:r>
      <w:r>
        <w:rPr>
          <w:rFonts w:ascii="Arial" w:hAnsi="Arial" w:cs="Arial"/>
          <w:sz w:val="22"/>
          <w:szCs w:val="22"/>
        </w:rPr>
        <w:t>Office</w:t>
      </w:r>
      <w:r w:rsidR="009C7AD7">
        <w:rPr>
          <w:rFonts w:ascii="Arial" w:hAnsi="Arial" w:cs="Arial"/>
          <w:sz w:val="22"/>
          <w:szCs w:val="22"/>
        </w:rPr>
        <w:t xml:space="preserve"> form </w:t>
      </w:r>
      <w:r w:rsidR="00726781">
        <w:rPr>
          <w:rFonts w:ascii="Arial" w:hAnsi="Arial" w:cs="Arial"/>
          <w:sz w:val="22"/>
          <w:szCs w:val="22"/>
        </w:rPr>
        <w:t xml:space="preserve">was completed and signed. </w:t>
      </w:r>
    </w:p>
    <w:bookmarkEnd w:id="1"/>
    <w:p w:rsidR="00E4218A" w:rsidRDefault="00E4218A" w:rsidP="00E4218A">
      <w:pPr>
        <w:jc w:val="both"/>
        <w:rPr>
          <w:rFonts w:ascii="Arial" w:hAnsi="Arial" w:cs="Arial"/>
          <w:sz w:val="22"/>
          <w:szCs w:val="22"/>
        </w:rPr>
      </w:pPr>
    </w:p>
    <w:p w:rsidR="00E4218A" w:rsidRDefault="00E4218A" w:rsidP="00E4218A">
      <w:pPr>
        <w:jc w:val="both"/>
        <w:rPr>
          <w:rFonts w:ascii="Arial" w:hAnsi="Arial" w:cs="Arial"/>
          <w:b/>
          <w:sz w:val="22"/>
          <w:szCs w:val="22"/>
          <w:u w:val="single"/>
        </w:rPr>
      </w:pPr>
      <w:r w:rsidRPr="0010672F">
        <w:rPr>
          <w:rFonts w:ascii="Arial" w:hAnsi="Arial" w:cs="Arial"/>
          <w:b/>
          <w:sz w:val="22"/>
          <w:szCs w:val="22"/>
        </w:rPr>
        <w:t>5</w:t>
      </w:r>
      <w:r>
        <w:rPr>
          <w:rFonts w:ascii="Arial" w:hAnsi="Arial" w:cs="Arial"/>
          <w:sz w:val="22"/>
          <w:szCs w:val="22"/>
        </w:rPr>
        <w:t>.</w:t>
      </w:r>
      <w:r>
        <w:rPr>
          <w:rFonts w:ascii="Arial" w:hAnsi="Arial" w:cs="Arial"/>
          <w:sz w:val="22"/>
          <w:szCs w:val="22"/>
        </w:rPr>
        <w:tab/>
      </w:r>
      <w:r w:rsidRPr="00E4218A">
        <w:rPr>
          <w:rFonts w:ascii="Arial" w:hAnsi="Arial" w:cs="Arial"/>
          <w:b/>
          <w:sz w:val="22"/>
          <w:szCs w:val="22"/>
          <w:u w:val="single"/>
        </w:rPr>
        <w:t>Guests</w:t>
      </w:r>
    </w:p>
    <w:p w:rsidR="008424BB" w:rsidRDefault="008424BB" w:rsidP="008424BB">
      <w:pPr>
        <w:ind w:left="720"/>
        <w:rPr>
          <w:rFonts w:ascii="Arial" w:hAnsi="Arial" w:cs="Arial"/>
          <w:sz w:val="22"/>
          <w:szCs w:val="22"/>
        </w:rPr>
      </w:pPr>
      <w:r>
        <w:rPr>
          <w:rFonts w:ascii="Arial" w:hAnsi="Arial" w:cs="Arial"/>
          <w:sz w:val="22"/>
          <w:szCs w:val="22"/>
        </w:rPr>
        <w:t xml:space="preserve">The Chair welcomed Nick Baker to the meeting.  Nick introduced himself and spoke about his background and former career.  He has </w:t>
      </w:r>
      <w:r w:rsidR="00C0542F">
        <w:rPr>
          <w:rFonts w:ascii="Arial" w:hAnsi="Arial" w:cs="Arial"/>
          <w:sz w:val="22"/>
          <w:szCs w:val="22"/>
        </w:rPr>
        <w:t>worked</w:t>
      </w:r>
      <w:r>
        <w:rPr>
          <w:rFonts w:ascii="Arial" w:hAnsi="Arial" w:cs="Arial"/>
          <w:sz w:val="22"/>
          <w:szCs w:val="22"/>
        </w:rPr>
        <w:t xml:space="preserve"> for the PDNPA for two </w:t>
      </w:r>
      <w:r w:rsidR="00C0542F">
        <w:rPr>
          <w:rFonts w:ascii="Arial" w:hAnsi="Arial" w:cs="Arial"/>
          <w:sz w:val="22"/>
          <w:szCs w:val="22"/>
        </w:rPr>
        <w:t>years and</w:t>
      </w:r>
      <w:r>
        <w:rPr>
          <w:rFonts w:ascii="Arial" w:hAnsi="Arial" w:cs="Arial"/>
          <w:sz w:val="22"/>
          <w:szCs w:val="22"/>
        </w:rPr>
        <w:t xml:space="preserve"> has now joined as a Ranger for the West PDNP hub.  Part of his role </w:t>
      </w:r>
      <w:r w:rsidR="00C0542F">
        <w:rPr>
          <w:rFonts w:ascii="Arial" w:hAnsi="Arial" w:cs="Arial"/>
          <w:sz w:val="22"/>
          <w:szCs w:val="22"/>
        </w:rPr>
        <w:t>is outreach</w:t>
      </w:r>
      <w:r>
        <w:rPr>
          <w:rFonts w:ascii="Arial" w:hAnsi="Arial" w:cs="Arial"/>
          <w:sz w:val="22"/>
          <w:szCs w:val="22"/>
        </w:rPr>
        <w:t xml:space="preserve"> work, working in the villages outside of the park encouraging people into the park.  Part of his role is funded by Yorkshire Water and this concerns keeping the area tidy, repairing fences, paths etc.  He has a team of volunteers and members of the public that help with litter picking, emptying dog bins etc on any Yorkshire Water owned land.</w:t>
      </w:r>
    </w:p>
    <w:p w:rsidR="008424BB" w:rsidRDefault="008424BB" w:rsidP="008424BB">
      <w:pPr>
        <w:ind w:left="720"/>
        <w:rPr>
          <w:rFonts w:ascii="Arial" w:hAnsi="Arial" w:cs="Arial"/>
          <w:sz w:val="22"/>
          <w:szCs w:val="22"/>
        </w:rPr>
      </w:pPr>
      <w:r>
        <w:rPr>
          <w:rFonts w:ascii="Arial" w:hAnsi="Arial" w:cs="Arial"/>
          <w:sz w:val="22"/>
          <w:szCs w:val="22"/>
        </w:rPr>
        <w:t>Mr Sedgwick asked about the broken fencing on the edge of the quarry.  Nick explained that he had recently requested for this to be mended.</w:t>
      </w:r>
    </w:p>
    <w:p w:rsidR="008424BB" w:rsidRDefault="008424BB" w:rsidP="00E4218A">
      <w:pPr>
        <w:ind w:left="720"/>
        <w:jc w:val="both"/>
        <w:rPr>
          <w:rFonts w:ascii="Arial" w:hAnsi="Arial" w:cs="Arial"/>
          <w:sz w:val="22"/>
          <w:szCs w:val="22"/>
        </w:rPr>
      </w:pPr>
    </w:p>
    <w:p w:rsidR="00E4218A" w:rsidRPr="00E4218A" w:rsidRDefault="00E4218A" w:rsidP="00E4218A">
      <w:pPr>
        <w:ind w:left="720"/>
        <w:jc w:val="both"/>
        <w:rPr>
          <w:rFonts w:ascii="Arial" w:hAnsi="Arial" w:cs="Arial"/>
          <w:sz w:val="22"/>
          <w:szCs w:val="22"/>
        </w:rPr>
      </w:pPr>
    </w:p>
    <w:p w:rsidR="00E00FBB" w:rsidRDefault="00E4218A" w:rsidP="00D00265">
      <w:pPr>
        <w:jc w:val="both"/>
        <w:rPr>
          <w:rFonts w:ascii="Arial" w:hAnsi="Arial" w:cs="Arial"/>
          <w:b/>
          <w:sz w:val="22"/>
          <w:szCs w:val="22"/>
          <w:u w:val="single"/>
        </w:rPr>
      </w:pPr>
      <w:r>
        <w:rPr>
          <w:rFonts w:ascii="Arial" w:hAnsi="Arial" w:cs="Arial"/>
          <w:b/>
          <w:sz w:val="22"/>
          <w:szCs w:val="22"/>
        </w:rPr>
        <w:t>6</w:t>
      </w:r>
      <w:r w:rsidR="00D00265" w:rsidRPr="00D00265">
        <w:rPr>
          <w:rFonts w:ascii="Arial" w:hAnsi="Arial" w:cs="Arial"/>
          <w:b/>
          <w:sz w:val="22"/>
          <w:szCs w:val="22"/>
        </w:rPr>
        <w:t>.</w:t>
      </w:r>
      <w:r w:rsidR="00D00265" w:rsidRPr="00D00265">
        <w:rPr>
          <w:rFonts w:ascii="Arial" w:hAnsi="Arial" w:cs="Arial"/>
          <w:b/>
          <w:sz w:val="22"/>
          <w:szCs w:val="22"/>
        </w:rPr>
        <w:tab/>
      </w:r>
      <w:r w:rsidR="00E00FBB" w:rsidRPr="007265D8">
        <w:rPr>
          <w:rFonts w:ascii="Arial" w:hAnsi="Arial" w:cs="Arial"/>
          <w:b/>
          <w:sz w:val="22"/>
          <w:szCs w:val="22"/>
          <w:u w:val="single"/>
        </w:rPr>
        <w:t xml:space="preserve">Minutes – </w:t>
      </w:r>
      <w:r w:rsidR="008424BB">
        <w:rPr>
          <w:rFonts w:ascii="Arial" w:hAnsi="Arial" w:cs="Arial"/>
          <w:b/>
          <w:sz w:val="22"/>
          <w:szCs w:val="22"/>
          <w:u w:val="single"/>
        </w:rPr>
        <w:t>7</w:t>
      </w:r>
      <w:r w:rsidR="000202FB" w:rsidRPr="000202FB">
        <w:rPr>
          <w:rFonts w:ascii="Arial" w:hAnsi="Arial" w:cs="Arial"/>
          <w:b/>
          <w:sz w:val="22"/>
          <w:szCs w:val="22"/>
          <w:u w:val="single"/>
          <w:vertAlign w:val="superscript"/>
        </w:rPr>
        <w:t>th</w:t>
      </w:r>
      <w:r w:rsidR="00726781">
        <w:rPr>
          <w:rFonts w:ascii="Arial" w:hAnsi="Arial" w:cs="Arial"/>
          <w:b/>
          <w:sz w:val="22"/>
          <w:szCs w:val="22"/>
          <w:u w:val="single"/>
        </w:rPr>
        <w:t xml:space="preserve"> March 201</w:t>
      </w:r>
      <w:r w:rsidR="0010672F">
        <w:rPr>
          <w:rFonts w:ascii="Arial" w:hAnsi="Arial" w:cs="Arial"/>
          <w:b/>
          <w:sz w:val="22"/>
          <w:szCs w:val="22"/>
          <w:u w:val="single"/>
        </w:rPr>
        <w:t>8</w:t>
      </w:r>
    </w:p>
    <w:p w:rsidR="00E00FBB" w:rsidRDefault="00E00FBB" w:rsidP="00D00265">
      <w:pPr>
        <w:ind w:left="720"/>
        <w:jc w:val="both"/>
        <w:rPr>
          <w:rFonts w:ascii="Arial" w:hAnsi="Arial" w:cs="Arial"/>
          <w:sz w:val="22"/>
          <w:szCs w:val="22"/>
        </w:rPr>
      </w:pPr>
      <w:r w:rsidRPr="00B31E7C">
        <w:rPr>
          <w:rFonts w:ascii="Arial" w:hAnsi="Arial" w:cs="Arial"/>
          <w:b/>
          <w:i/>
          <w:sz w:val="22"/>
          <w:szCs w:val="22"/>
        </w:rPr>
        <w:t>Resolved that the minutes be approved.</w:t>
      </w:r>
      <w:r>
        <w:rPr>
          <w:rFonts w:ascii="Arial" w:hAnsi="Arial" w:cs="Arial"/>
          <w:sz w:val="22"/>
          <w:szCs w:val="22"/>
        </w:rPr>
        <w:t xml:space="preserve"> </w:t>
      </w:r>
    </w:p>
    <w:p w:rsidR="006617A1" w:rsidRDefault="006617A1" w:rsidP="006617A1">
      <w:pPr>
        <w:ind w:left="1080"/>
        <w:jc w:val="both"/>
        <w:rPr>
          <w:rFonts w:ascii="Arial" w:hAnsi="Arial" w:cs="Arial"/>
          <w:sz w:val="22"/>
          <w:szCs w:val="22"/>
        </w:rPr>
      </w:pPr>
    </w:p>
    <w:p w:rsidR="00275950" w:rsidRPr="00275950" w:rsidRDefault="00E4218A" w:rsidP="00D00265">
      <w:pPr>
        <w:jc w:val="both"/>
        <w:rPr>
          <w:rFonts w:ascii="Arial" w:hAnsi="Arial" w:cs="Arial"/>
          <w:b/>
          <w:sz w:val="22"/>
          <w:szCs w:val="22"/>
          <w:u w:val="single"/>
        </w:rPr>
      </w:pPr>
      <w:r>
        <w:rPr>
          <w:rFonts w:ascii="Arial" w:hAnsi="Arial" w:cs="Arial"/>
          <w:b/>
          <w:sz w:val="22"/>
          <w:szCs w:val="22"/>
        </w:rPr>
        <w:t>7</w:t>
      </w:r>
      <w:r w:rsidR="00D00265" w:rsidRPr="00D00265">
        <w:rPr>
          <w:rFonts w:ascii="Arial" w:hAnsi="Arial" w:cs="Arial"/>
          <w:b/>
          <w:sz w:val="22"/>
          <w:szCs w:val="22"/>
        </w:rPr>
        <w:t>.</w:t>
      </w:r>
      <w:r w:rsidR="00D00265" w:rsidRPr="00D00265">
        <w:rPr>
          <w:rFonts w:ascii="Arial" w:hAnsi="Arial" w:cs="Arial"/>
          <w:b/>
          <w:sz w:val="22"/>
          <w:szCs w:val="22"/>
        </w:rPr>
        <w:tab/>
      </w:r>
      <w:r w:rsidR="00ED28D4">
        <w:rPr>
          <w:rFonts w:ascii="Arial" w:hAnsi="Arial" w:cs="Arial"/>
          <w:b/>
          <w:sz w:val="22"/>
          <w:szCs w:val="22"/>
          <w:u w:val="single"/>
        </w:rPr>
        <w:t>Matters Arising</w:t>
      </w:r>
    </w:p>
    <w:p w:rsidR="008424BB" w:rsidRPr="008424BB" w:rsidRDefault="008424BB" w:rsidP="008424BB">
      <w:pPr>
        <w:pStyle w:val="BodyText"/>
        <w:overflowPunct/>
        <w:autoSpaceDE/>
        <w:autoSpaceDN/>
        <w:adjustRightInd/>
        <w:ind w:left="720" w:hanging="720"/>
        <w:textAlignment w:val="auto"/>
        <w:rPr>
          <w:rFonts w:ascii="Arial" w:hAnsi="Arial" w:cs="Arial"/>
          <w:b w:val="0"/>
          <w:sz w:val="22"/>
          <w:szCs w:val="22"/>
        </w:rPr>
      </w:pPr>
      <w:r>
        <w:rPr>
          <w:rFonts w:ascii="Arial" w:hAnsi="Arial" w:cs="Arial"/>
          <w:b w:val="0"/>
          <w:sz w:val="22"/>
          <w:szCs w:val="22"/>
        </w:rPr>
        <w:t>7.1</w:t>
      </w:r>
      <w:r>
        <w:rPr>
          <w:rFonts w:ascii="Arial" w:hAnsi="Arial" w:cs="Arial"/>
          <w:b w:val="0"/>
          <w:sz w:val="22"/>
          <w:szCs w:val="22"/>
        </w:rPr>
        <w:tab/>
      </w:r>
      <w:r w:rsidRPr="008424BB">
        <w:rPr>
          <w:rFonts w:ascii="Arial" w:hAnsi="Arial" w:cs="Arial"/>
          <w:b w:val="0"/>
          <w:sz w:val="22"/>
          <w:szCs w:val="22"/>
        </w:rPr>
        <w:t xml:space="preserve">The Clerk contacted BMBC highways regarding the speeding on Hartcliff Hill again.  They have stated that as part of the ongoing austerity measures all highway matters have a substantially reduced budget and that all highway matters are being dealt with on a “worst first” basis.  The method used to ascertain which issues are “worst” regarding traffic safety is to use the personal injury collision data obtained by the police.  All crashes are recorded </w:t>
      </w:r>
      <w:r w:rsidRPr="008424BB">
        <w:rPr>
          <w:rFonts w:ascii="Arial" w:hAnsi="Arial" w:cs="Arial"/>
          <w:b w:val="0"/>
          <w:sz w:val="22"/>
          <w:szCs w:val="22"/>
        </w:rPr>
        <w:lastRenderedPageBreak/>
        <w:t xml:space="preserve">including causation factors, this data is investigated and then improvement works are programmed accordingly.  The Councils policy is to resolve issues at the worst sites first.  As there have been no recorded personal injury collisions at this site in the last 5 years, the site does not meet the criteria for further works or for additional signage. </w:t>
      </w:r>
    </w:p>
    <w:p w:rsidR="008424BB" w:rsidRPr="008424BB" w:rsidRDefault="0010672F" w:rsidP="0010672F">
      <w:pPr>
        <w:pStyle w:val="BodyText"/>
        <w:ind w:left="720" w:hanging="720"/>
        <w:rPr>
          <w:rFonts w:ascii="Arial" w:hAnsi="Arial" w:cs="Arial"/>
          <w:b w:val="0"/>
          <w:sz w:val="22"/>
          <w:szCs w:val="22"/>
        </w:rPr>
      </w:pPr>
      <w:r>
        <w:rPr>
          <w:rFonts w:ascii="Arial" w:hAnsi="Arial" w:cs="Arial"/>
          <w:b w:val="0"/>
          <w:sz w:val="22"/>
          <w:szCs w:val="22"/>
        </w:rPr>
        <w:t>7.2</w:t>
      </w:r>
      <w:r>
        <w:rPr>
          <w:rFonts w:ascii="Arial" w:hAnsi="Arial" w:cs="Arial"/>
          <w:b w:val="0"/>
          <w:sz w:val="22"/>
          <w:szCs w:val="22"/>
        </w:rPr>
        <w:tab/>
      </w:r>
      <w:r w:rsidR="008424BB" w:rsidRPr="008424BB">
        <w:rPr>
          <w:rFonts w:ascii="Arial" w:hAnsi="Arial" w:cs="Arial"/>
          <w:b w:val="0"/>
          <w:sz w:val="22"/>
          <w:szCs w:val="22"/>
        </w:rPr>
        <w:t xml:space="preserve">The Clerk contacted BMBC again regarding their gritting policy for the A616 north </w:t>
      </w:r>
      <w:r w:rsidR="008424BB">
        <w:rPr>
          <w:rFonts w:ascii="Arial" w:hAnsi="Arial" w:cs="Arial"/>
          <w:b w:val="0"/>
          <w:sz w:val="22"/>
          <w:szCs w:val="22"/>
        </w:rPr>
        <w:t xml:space="preserve">  </w:t>
      </w:r>
      <w:r w:rsidR="008424BB" w:rsidRPr="008424BB">
        <w:rPr>
          <w:rFonts w:ascii="Arial" w:hAnsi="Arial" w:cs="Arial"/>
          <w:b w:val="0"/>
          <w:sz w:val="22"/>
          <w:szCs w:val="22"/>
        </w:rPr>
        <w:t xml:space="preserve">of the Flouch roundabout.  They have confirmed that they made a mistake and this is on the Primary gritting route.  They stated that there could be several reasons why the gritter had been turned off, including that the grit is reduced as the speed of the vehicle is reduced to ensure the spread rate is consistent and it will have slowed to negotiate the roundabout.  Secondly it may not have been a full grit programme and may have been a patrol doing wet spots or the grit may have run out. </w:t>
      </w:r>
    </w:p>
    <w:p w:rsidR="008424BB" w:rsidRDefault="0010672F" w:rsidP="0010672F">
      <w:pPr>
        <w:pStyle w:val="BodyText"/>
        <w:ind w:left="720" w:hanging="720"/>
        <w:rPr>
          <w:rFonts w:ascii="Arial" w:hAnsi="Arial" w:cs="Arial"/>
          <w:b w:val="0"/>
          <w:sz w:val="22"/>
          <w:szCs w:val="22"/>
        </w:rPr>
      </w:pPr>
      <w:r>
        <w:rPr>
          <w:rFonts w:ascii="Arial" w:hAnsi="Arial" w:cs="Arial"/>
          <w:b w:val="0"/>
          <w:sz w:val="22"/>
          <w:szCs w:val="22"/>
        </w:rPr>
        <w:t>7.3</w:t>
      </w:r>
      <w:r>
        <w:rPr>
          <w:rFonts w:ascii="Arial" w:hAnsi="Arial" w:cs="Arial"/>
          <w:b w:val="0"/>
          <w:sz w:val="22"/>
          <w:szCs w:val="22"/>
        </w:rPr>
        <w:tab/>
      </w:r>
      <w:r w:rsidR="008424BB" w:rsidRPr="008424BB">
        <w:rPr>
          <w:rFonts w:ascii="Arial" w:hAnsi="Arial" w:cs="Arial"/>
          <w:b w:val="0"/>
          <w:sz w:val="22"/>
          <w:szCs w:val="22"/>
        </w:rPr>
        <w:t xml:space="preserve">The Clerk has requested replacement signage for the Gilbert Hill warning sign that has fallen. </w:t>
      </w:r>
    </w:p>
    <w:p w:rsidR="0010672F" w:rsidRDefault="0010672F" w:rsidP="0010672F">
      <w:pPr>
        <w:pStyle w:val="BodyText"/>
        <w:ind w:left="720" w:hanging="720"/>
        <w:rPr>
          <w:rFonts w:ascii="Arial" w:hAnsi="Arial" w:cs="Arial"/>
          <w:b w:val="0"/>
          <w:sz w:val="22"/>
          <w:szCs w:val="22"/>
        </w:rPr>
      </w:pPr>
      <w:r>
        <w:rPr>
          <w:rFonts w:ascii="Arial" w:hAnsi="Arial" w:cs="Arial"/>
          <w:b w:val="0"/>
          <w:sz w:val="22"/>
          <w:szCs w:val="22"/>
        </w:rPr>
        <w:t>7.4</w:t>
      </w:r>
      <w:r>
        <w:rPr>
          <w:rFonts w:ascii="Arial" w:hAnsi="Arial" w:cs="Arial"/>
          <w:b w:val="0"/>
          <w:sz w:val="22"/>
          <w:szCs w:val="22"/>
        </w:rPr>
        <w:tab/>
        <w:t>The Chair enquired about works at Cranberry Crossroads, as there is still water on the road.</w:t>
      </w:r>
    </w:p>
    <w:p w:rsidR="0010672F" w:rsidRPr="0010672F" w:rsidRDefault="0010672F" w:rsidP="0010672F">
      <w:pPr>
        <w:pStyle w:val="BodyText"/>
        <w:ind w:left="720" w:hanging="720"/>
        <w:rPr>
          <w:rFonts w:ascii="Arial" w:hAnsi="Arial" w:cs="Arial"/>
          <w:i/>
          <w:sz w:val="22"/>
          <w:szCs w:val="22"/>
        </w:rPr>
      </w:pPr>
      <w:r>
        <w:rPr>
          <w:rFonts w:ascii="Arial" w:hAnsi="Arial" w:cs="Arial"/>
          <w:b w:val="0"/>
          <w:sz w:val="22"/>
          <w:szCs w:val="22"/>
        </w:rPr>
        <w:tab/>
      </w:r>
      <w:r w:rsidRPr="0010672F">
        <w:rPr>
          <w:rFonts w:ascii="Arial" w:hAnsi="Arial" w:cs="Arial"/>
          <w:i/>
          <w:sz w:val="22"/>
          <w:szCs w:val="22"/>
        </w:rPr>
        <w:t>Resolved that the Clerk contact BMBC and find out when the work will take place.</w:t>
      </w:r>
    </w:p>
    <w:p w:rsidR="00B64EB7" w:rsidRDefault="00B64EB7" w:rsidP="00520615">
      <w:pPr>
        <w:rPr>
          <w:rFonts w:ascii="Arial" w:hAnsi="Arial" w:cs="Arial"/>
          <w:sz w:val="22"/>
          <w:szCs w:val="22"/>
        </w:rPr>
      </w:pPr>
    </w:p>
    <w:p w:rsidR="00C94963" w:rsidRPr="00520615" w:rsidRDefault="00E4218A" w:rsidP="00520615">
      <w:pPr>
        <w:rPr>
          <w:rFonts w:ascii="Arial" w:hAnsi="Arial" w:cs="Arial"/>
          <w:b/>
          <w:i/>
          <w:sz w:val="20"/>
          <w:szCs w:val="20"/>
        </w:rPr>
      </w:pPr>
      <w:r>
        <w:rPr>
          <w:rFonts w:ascii="Arial" w:hAnsi="Arial" w:cs="Arial"/>
          <w:b/>
          <w:sz w:val="22"/>
          <w:szCs w:val="22"/>
        </w:rPr>
        <w:t>8</w:t>
      </w:r>
      <w:r w:rsidR="00B443D7" w:rsidRPr="007265D8">
        <w:rPr>
          <w:rFonts w:ascii="Arial" w:hAnsi="Arial" w:cs="Arial"/>
          <w:b/>
          <w:sz w:val="22"/>
          <w:szCs w:val="22"/>
        </w:rPr>
        <w:t>.</w:t>
      </w:r>
      <w:r w:rsidR="00B443D7" w:rsidRPr="007265D8">
        <w:rPr>
          <w:rFonts w:ascii="Arial" w:hAnsi="Arial" w:cs="Arial"/>
          <w:sz w:val="22"/>
          <w:szCs w:val="22"/>
        </w:rPr>
        <w:tab/>
      </w:r>
      <w:r w:rsidR="00C94963">
        <w:rPr>
          <w:rFonts w:ascii="Arial" w:hAnsi="Arial" w:cs="Arial"/>
          <w:b/>
          <w:sz w:val="22"/>
          <w:szCs w:val="22"/>
          <w:u w:val="single"/>
        </w:rPr>
        <w:t>Planning Matters</w:t>
      </w:r>
    </w:p>
    <w:p w:rsidR="00AC698F" w:rsidRDefault="00E4218A" w:rsidP="00D46EE2">
      <w:pPr>
        <w:pStyle w:val="ColorfulShading-Accent31"/>
        <w:ind w:hanging="720"/>
        <w:jc w:val="both"/>
        <w:rPr>
          <w:rFonts w:ascii="Arial" w:hAnsi="Arial" w:cs="Arial"/>
          <w:sz w:val="22"/>
          <w:szCs w:val="22"/>
        </w:rPr>
      </w:pPr>
      <w:r>
        <w:rPr>
          <w:rFonts w:ascii="Arial" w:hAnsi="Arial" w:cs="Arial"/>
          <w:sz w:val="22"/>
          <w:szCs w:val="22"/>
        </w:rPr>
        <w:t>8</w:t>
      </w:r>
      <w:r w:rsidR="00D46EE2">
        <w:rPr>
          <w:rFonts w:ascii="Arial" w:hAnsi="Arial" w:cs="Arial"/>
          <w:sz w:val="22"/>
          <w:szCs w:val="22"/>
        </w:rPr>
        <w:t>.1</w:t>
      </w:r>
      <w:r w:rsidR="00D46EE2">
        <w:rPr>
          <w:rFonts w:ascii="Arial" w:hAnsi="Arial" w:cs="Arial"/>
          <w:sz w:val="22"/>
          <w:szCs w:val="22"/>
        </w:rPr>
        <w:tab/>
      </w:r>
      <w:r>
        <w:rPr>
          <w:rFonts w:ascii="Arial" w:hAnsi="Arial" w:cs="Arial"/>
          <w:sz w:val="22"/>
          <w:szCs w:val="22"/>
        </w:rPr>
        <w:t>There w</w:t>
      </w:r>
      <w:r w:rsidR="0010672F">
        <w:rPr>
          <w:rFonts w:ascii="Arial" w:hAnsi="Arial" w:cs="Arial"/>
          <w:sz w:val="22"/>
          <w:szCs w:val="22"/>
        </w:rPr>
        <w:t>as one</w:t>
      </w:r>
      <w:r w:rsidR="00AC698F">
        <w:rPr>
          <w:rFonts w:ascii="Arial" w:hAnsi="Arial" w:cs="Arial"/>
          <w:sz w:val="22"/>
          <w:szCs w:val="22"/>
        </w:rPr>
        <w:t xml:space="preserve"> new planning application</w:t>
      </w:r>
      <w:r>
        <w:rPr>
          <w:rFonts w:ascii="Arial" w:hAnsi="Arial" w:cs="Arial"/>
          <w:sz w:val="22"/>
          <w:szCs w:val="22"/>
        </w:rPr>
        <w:t>.</w:t>
      </w:r>
    </w:p>
    <w:p w:rsidR="0010672F" w:rsidRDefault="0010672F" w:rsidP="00D46EE2">
      <w:pPr>
        <w:pStyle w:val="ColorfulShading-Accent31"/>
        <w:ind w:hanging="720"/>
        <w:jc w:val="both"/>
        <w:rPr>
          <w:rFonts w:ascii="Arial" w:hAnsi="Arial" w:cs="Arial"/>
          <w:sz w:val="22"/>
          <w:szCs w:val="22"/>
        </w:rPr>
      </w:pPr>
      <w:r>
        <w:rPr>
          <w:rFonts w:ascii="Arial" w:hAnsi="Arial" w:cs="Arial"/>
          <w:sz w:val="22"/>
          <w:szCs w:val="22"/>
        </w:rPr>
        <w:tab/>
        <w:t>201</w:t>
      </w:r>
      <w:r w:rsidR="006D2F68">
        <w:rPr>
          <w:rFonts w:ascii="Arial" w:hAnsi="Arial" w:cs="Arial"/>
          <w:sz w:val="22"/>
          <w:szCs w:val="22"/>
        </w:rPr>
        <w:t>8</w:t>
      </w:r>
      <w:r>
        <w:rPr>
          <w:rFonts w:ascii="Arial" w:hAnsi="Arial" w:cs="Arial"/>
          <w:sz w:val="22"/>
          <w:szCs w:val="22"/>
        </w:rPr>
        <w:t>/</w:t>
      </w:r>
      <w:r w:rsidR="006D2F68">
        <w:rPr>
          <w:rFonts w:ascii="Arial" w:hAnsi="Arial" w:cs="Arial"/>
          <w:sz w:val="22"/>
          <w:szCs w:val="22"/>
        </w:rPr>
        <w:t>0395 – Flouch – office extension.  There were no comments.</w:t>
      </w:r>
    </w:p>
    <w:p w:rsidR="00AC698F" w:rsidRDefault="00E4218A" w:rsidP="00AC698F">
      <w:pPr>
        <w:pStyle w:val="ColorfulShading-Accent31"/>
        <w:ind w:left="0"/>
        <w:jc w:val="both"/>
        <w:rPr>
          <w:rFonts w:ascii="Arial" w:hAnsi="Arial" w:cs="Arial"/>
          <w:sz w:val="22"/>
          <w:szCs w:val="22"/>
        </w:rPr>
      </w:pPr>
      <w:r>
        <w:rPr>
          <w:rFonts w:ascii="Arial" w:hAnsi="Arial" w:cs="Arial"/>
          <w:sz w:val="22"/>
          <w:szCs w:val="22"/>
        </w:rPr>
        <w:t>8</w:t>
      </w:r>
      <w:r w:rsidR="00AC698F">
        <w:rPr>
          <w:rFonts w:ascii="Arial" w:hAnsi="Arial" w:cs="Arial"/>
          <w:sz w:val="22"/>
          <w:szCs w:val="22"/>
        </w:rPr>
        <w:t>.2</w:t>
      </w:r>
      <w:r w:rsidR="00AC698F">
        <w:rPr>
          <w:rFonts w:ascii="Arial" w:hAnsi="Arial" w:cs="Arial"/>
          <w:sz w:val="22"/>
          <w:szCs w:val="22"/>
        </w:rPr>
        <w:tab/>
        <w:t>Update on previous applications:</w:t>
      </w:r>
    </w:p>
    <w:p w:rsidR="006D2F68" w:rsidRDefault="006D2F68" w:rsidP="006D2F68">
      <w:pPr>
        <w:pStyle w:val="ColorfulShading-Accent31"/>
        <w:numPr>
          <w:ilvl w:val="0"/>
          <w:numId w:val="18"/>
        </w:numPr>
        <w:jc w:val="both"/>
        <w:rPr>
          <w:rFonts w:ascii="Arial" w:hAnsi="Arial" w:cs="Arial"/>
          <w:sz w:val="22"/>
          <w:szCs w:val="22"/>
        </w:rPr>
      </w:pPr>
      <w:r>
        <w:rPr>
          <w:rFonts w:ascii="Arial" w:hAnsi="Arial" w:cs="Arial"/>
          <w:sz w:val="22"/>
          <w:szCs w:val="22"/>
        </w:rPr>
        <w:t>2017/1366 – Flouch 3 new dwellings. This has been refused.</w:t>
      </w:r>
    </w:p>
    <w:p w:rsidR="006D2F68" w:rsidRPr="006D2F68" w:rsidRDefault="006D2F68" w:rsidP="006D2F68">
      <w:pPr>
        <w:pStyle w:val="BodyText"/>
        <w:numPr>
          <w:ilvl w:val="0"/>
          <w:numId w:val="4"/>
        </w:numPr>
        <w:overflowPunct/>
        <w:autoSpaceDE/>
        <w:autoSpaceDN/>
        <w:adjustRightInd/>
        <w:textAlignment w:val="auto"/>
        <w:rPr>
          <w:rFonts w:ascii="Arial" w:hAnsi="Arial" w:cs="Arial"/>
          <w:b w:val="0"/>
          <w:i/>
          <w:sz w:val="22"/>
          <w:szCs w:val="22"/>
        </w:rPr>
      </w:pPr>
      <w:r w:rsidRPr="006D2F68">
        <w:rPr>
          <w:rFonts w:ascii="Arial" w:hAnsi="Arial" w:cs="Arial"/>
          <w:b w:val="0"/>
          <w:sz w:val="22"/>
          <w:szCs w:val="22"/>
        </w:rPr>
        <w:t>2017/0245 – Upper Belle Clive Farm – the applicants appeal to the secretary of state has been decided, and the appeal dismissed.</w:t>
      </w:r>
    </w:p>
    <w:p w:rsidR="006D2F68" w:rsidRPr="006D2F68" w:rsidRDefault="006D2F68" w:rsidP="006D2F68">
      <w:pPr>
        <w:pStyle w:val="BodyText"/>
        <w:numPr>
          <w:ilvl w:val="0"/>
          <w:numId w:val="4"/>
        </w:numPr>
        <w:overflowPunct/>
        <w:autoSpaceDE/>
        <w:autoSpaceDN/>
        <w:adjustRightInd/>
        <w:textAlignment w:val="auto"/>
        <w:rPr>
          <w:rFonts w:ascii="Arial" w:hAnsi="Arial" w:cs="Arial"/>
          <w:b w:val="0"/>
          <w:i/>
          <w:sz w:val="22"/>
          <w:szCs w:val="22"/>
        </w:rPr>
      </w:pPr>
      <w:r w:rsidRPr="006D2F68">
        <w:rPr>
          <w:rFonts w:ascii="Arial" w:hAnsi="Arial" w:cs="Arial"/>
          <w:b w:val="0"/>
          <w:sz w:val="22"/>
          <w:szCs w:val="22"/>
        </w:rPr>
        <w:t>2018/0101 – Barn Conversion Fullshaw Lane – withdrawn.</w:t>
      </w:r>
    </w:p>
    <w:p w:rsidR="00C23594" w:rsidRPr="002457B8" w:rsidRDefault="00C23594" w:rsidP="00E4218A">
      <w:pPr>
        <w:pStyle w:val="ColorfulShading-Accent31"/>
        <w:ind w:left="0"/>
        <w:jc w:val="both"/>
        <w:rPr>
          <w:rFonts w:ascii="Arial" w:hAnsi="Arial" w:cs="Arial"/>
          <w:b/>
          <w:i/>
          <w:sz w:val="20"/>
          <w:szCs w:val="20"/>
        </w:rPr>
      </w:pPr>
    </w:p>
    <w:p w:rsidR="00B443D7" w:rsidRPr="007265D8" w:rsidRDefault="00E4218A" w:rsidP="00B443D7">
      <w:pPr>
        <w:pStyle w:val="ColorfulShading-Accent31"/>
        <w:ind w:left="0"/>
        <w:jc w:val="both"/>
        <w:rPr>
          <w:rFonts w:ascii="Arial" w:hAnsi="Arial" w:cs="Arial"/>
          <w:b/>
          <w:sz w:val="22"/>
          <w:szCs w:val="22"/>
          <w:u w:val="single"/>
        </w:rPr>
      </w:pPr>
      <w:r>
        <w:rPr>
          <w:rFonts w:ascii="Arial" w:hAnsi="Arial" w:cs="Arial"/>
          <w:b/>
          <w:sz w:val="22"/>
          <w:szCs w:val="22"/>
        </w:rPr>
        <w:t>9</w:t>
      </w:r>
      <w:r w:rsidR="00B443D7" w:rsidRPr="007265D8">
        <w:rPr>
          <w:rFonts w:ascii="Arial" w:hAnsi="Arial" w:cs="Arial"/>
          <w:b/>
          <w:sz w:val="22"/>
          <w:szCs w:val="22"/>
        </w:rPr>
        <w:t>.</w:t>
      </w:r>
      <w:r w:rsidR="00B443D7" w:rsidRPr="007265D8">
        <w:rPr>
          <w:rFonts w:ascii="Arial" w:hAnsi="Arial" w:cs="Arial"/>
          <w:b/>
          <w:i/>
          <w:sz w:val="22"/>
          <w:szCs w:val="22"/>
        </w:rPr>
        <w:tab/>
      </w:r>
      <w:r w:rsidR="0088101D">
        <w:rPr>
          <w:rFonts w:ascii="Arial" w:hAnsi="Arial" w:cs="Arial"/>
          <w:b/>
          <w:sz w:val="22"/>
          <w:szCs w:val="22"/>
          <w:u w:val="single"/>
        </w:rPr>
        <w:t>Financial</w:t>
      </w:r>
      <w:r w:rsidR="00B443D7">
        <w:rPr>
          <w:rFonts w:ascii="Arial" w:hAnsi="Arial" w:cs="Arial"/>
          <w:b/>
          <w:sz w:val="22"/>
          <w:szCs w:val="22"/>
          <w:u w:val="single"/>
        </w:rPr>
        <w:t xml:space="preserve"> Matters</w:t>
      </w:r>
    </w:p>
    <w:p w:rsidR="0088101D" w:rsidRDefault="00E4218A" w:rsidP="0088101D">
      <w:pPr>
        <w:pStyle w:val="ColorfulShading-Accent31"/>
        <w:ind w:hanging="720"/>
        <w:jc w:val="both"/>
        <w:rPr>
          <w:rFonts w:ascii="Arial" w:hAnsi="Arial" w:cs="Arial"/>
          <w:sz w:val="22"/>
          <w:szCs w:val="22"/>
        </w:rPr>
      </w:pPr>
      <w:r>
        <w:rPr>
          <w:rFonts w:ascii="Arial" w:hAnsi="Arial" w:cs="Arial"/>
          <w:b/>
          <w:sz w:val="22"/>
          <w:szCs w:val="22"/>
        </w:rPr>
        <w:t>9</w:t>
      </w:r>
      <w:r w:rsidR="00B443D7" w:rsidRPr="001B66E0">
        <w:rPr>
          <w:rFonts w:ascii="Arial" w:hAnsi="Arial" w:cs="Arial"/>
          <w:b/>
          <w:sz w:val="22"/>
          <w:szCs w:val="22"/>
        </w:rPr>
        <w:t>.1</w:t>
      </w:r>
      <w:r w:rsidR="00B443D7" w:rsidRPr="007265D8">
        <w:rPr>
          <w:rFonts w:ascii="Arial" w:hAnsi="Arial" w:cs="Arial"/>
          <w:sz w:val="22"/>
          <w:szCs w:val="22"/>
        </w:rPr>
        <w:tab/>
      </w:r>
      <w:r w:rsidR="0088101D">
        <w:rPr>
          <w:rFonts w:ascii="Arial" w:hAnsi="Arial" w:cs="Arial"/>
          <w:sz w:val="22"/>
          <w:szCs w:val="22"/>
        </w:rPr>
        <w:t>The Clerk outlined the necessary payments for approval prior to the next business meeting including:-</w:t>
      </w:r>
    </w:p>
    <w:p w:rsidR="005F2FA0" w:rsidRDefault="005F2FA0" w:rsidP="005F2FA0">
      <w:pPr>
        <w:ind w:left="1800"/>
        <w:rPr>
          <w:rFonts w:ascii="Arial" w:hAnsi="Arial" w:cs="Arial"/>
          <w:sz w:val="22"/>
          <w:szCs w:val="22"/>
        </w:rPr>
      </w:pPr>
    </w:p>
    <w:p w:rsidR="00CD19E0" w:rsidRDefault="00CD19E0" w:rsidP="00CD19E0">
      <w:pPr>
        <w:numPr>
          <w:ilvl w:val="0"/>
          <w:numId w:val="3"/>
        </w:numPr>
        <w:ind w:left="1080"/>
        <w:rPr>
          <w:rFonts w:ascii="Arial" w:hAnsi="Arial" w:cs="Arial"/>
          <w:sz w:val="22"/>
          <w:szCs w:val="22"/>
        </w:rPr>
      </w:pPr>
      <w:r w:rsidRPr="00623E84">
        <w:rPr>
          <w:rFonts w:ascii="Arial" w:hAnsi="Arial" w:cs="Arial"/>
          <w:sz w:val="22"/>
          <w:szCs w:val="22"/>
        </w:rPr>
        <w:t xml:space="preserve">Clerk’s </w:t>
      </w:r>
      <w:r>
        <w:rPr>
          <w:rFonts w:ascii="Arial" w:hAnsi="Arial" w:cs="Arial"/>
          <w:sz w:val="22"/>
          <w:szCs w:val="22"/>
        </w:rPr>
        <w:t xml:space="preserve">Monthly </w:t>
      </w:r>
      <w:r w:rsidRPr="00623E84">
        <w:rPr>
          <w:rFonts w:ascii="Arial" w:hAnsi="Arial" w:cs="Arial"/>
          <w:sz w:val="22"/>
          <w:szCs w:val="22"/>
        </w:rPr>
        <w:t xml:space="preserve">Salary </w:t>
      </w:r>
      <w:r w:rsidR="00E4218A">
        <w:rPr>
          <w:rFonts w:ascii="Arial" w:hAnsi="Arial" w:cs="Arial"/>
          <w:sz w:val="22"/>
          <w:szCs w:val="22"/>
        </w:rPr>
        <w:t>- £1</w:t>
      </w:r>
      <w:r w:rsidR="00182D5B">
        <w:rPr>
          <w:rFonts w:ascii="Arial" w:hAnsi="Arial" w:cs="Arial"/>
          <w:sz w:val="22"/>
          <w:szCs w:val="22"/>
        </w:rPr>
        <w:t>95.52</w:t>
      </w:r>
    </w:p>
    <w:p w:rsidR="00CD19E0" w:rsidRDefault="00CD19E0" w:rsidP="00CD19E0">
      <w:pPr>
        <w:numPr>
          <w:ilvl w:val="0"/>
          <w:numId w:val="3"/>
        </w:numPr>
        <w:ind w:left="1080"/>
        <w:rPr>
          <w:rFonts w:ascii="Arial" w:hAnsi="Arial" w:cs="Arial"/>
          <w:sz w:val="22"/>
          <w:szCs w:val="22"/>
        </w:rPr>
      </w:pPr>
      <w:r>
        <w:rPr>
          <w:rFonts w:ascii="Arial" w:hAnsi="Arial" w:cs="Arial"/>
          <w:sz w:val="22"/>
          <w:szCs w:val="22"/>
        </w:rPr>
        <w:t>Diane Brown Internal Audit - £10</w:t>
      </w:r>
      <w:r w:rsidR="00182D5B">
        <w:rPr>
          <w:rFonts w:ascii="Arial" w:hAnsi="Arial" w:cs="Arial"/>
          <w:sz w:val="22"/>
          <w:szCs w:val="22"/>
        </w:rPr>
        <w:t>9.75</w:t>
      </w:r>
    </w:p>
    <w:p w:rsidR="00E4218A" w:rsidRPr="00FD1C53" w:rsidRDefault="00E4218A" w:rsidP="00E4218A">
      <w:pPr>
        <w:numPr>
          <w:ilvl w:val="0"/>
          <w:numId w:val="3"/>
        </w:numPr>
        <w:ind w:left="1080"/>
        <w:rPr>
          <w:rFonts w:ascii="Arial" w:hAnsi="Arial" w:cs="Arial"/>
          <w:sz w:val="22"/>
          <w:szCs w:val="22"/>
          <w:u w:val="single"/>
        </w:rPr>
      </w:pPr>
      <w:r>
        <w:rPr>
          <w:rFonts w:ascii="Arial" w:hAnsi="Arial" w:cs="Arial"/>
          <w:sz w:val="22"/>
          <w:szCs w:val="22"/>
        </w:rPr>
        <w:t>YLCA – Annual Membership - £11</w:t>
      </w:r>
      <w:r w:rsidR="00515721">
        <w:rPr>
          <w:rFonts w:ascii="Arial" w:hAnsi="Arial" w:cs="Arial"/>
          <w:sz w:val="22"/>
          <w:szCs w:val="22"/>
        </w:rPr>
        <w:t>9</w:t>
      </w:r>
      <w:r>
        <w:rPr>
          <w:rFonts w:ascii="Arial" w:hAnsi="Arial" w:cs="Arial"/>
          <w:sz w:val="22"/>
          <w:szCs w:val="22"/>
        </w:rPr>
        <w:t>.00</w:t>
      </w:r>
    </w:p>
    <w:p w:rsidR="00E4218A" w:rsidRPr="00FD66F0" w:rsidRDefault="00E4218A" w:rsidP="00E4218A">
      <w:pPr>
        <w:numPr>
          <w:ilvl w:val="0"/>
          <w:numId w:val="3"/>
        </w:numPr>
        <w:ind w:left="1080"/>
        <w:rPr>
          <w:rFonts w:ascii="Arial" w:hAnsi="Arial" w:cs="Arial"/>
          <w:sz w:val="22"/>
          <w:szCs w:val="22"/>
          <w:u w:val="single"/>
        </w:rPr>
      </w:pPr>
      <w:r>
        <w:rPr>
          <w:rFonts w:ascii="Arial" w:hAnsi="Arial" w:cs="Arial"/>
          <w:sz w:val="22"/>
          <w:szCs w:val="22"/>
        </w:rPr>
        <w:t>CPRE – Annual Membership - £36.00</w:t>
      </w:r>
    </w:p>
    <w:p w:rsidR="00E4218A" w:rsidRDefault="00515721" w:rsidP="00E4218A">
      <w:pPr>
        <w:numPr>
          <w:ilvl w:val="0"/>
          <w:numId w:val="3"/>
        </w:numPr>
        <w:ind w:left="1080"/>
        <w:rPr>
          <w:rFonts w:ascii="Arial" w:hAnsi="Arial" w:cs="Arial"/>
          <w:sz w:val="22"/>
          <w:szCs w:val="22"/>
        </w:rPr>
      </w:pPr>
      <w:r>
        <w:rPr>
          <w:rFonts w:ascii="Arial" w:hAnsi="Arial" w:cs="Arial"/>
          <w:sz w:val="22"/>
          <w:szCs w:val="22"/>
        </w:rPr>
        <w:t>McAfee Livesafe subscription renewal - £89.99</w:t>
      </w:r>
    </w:p>
    <w:p w:rsidR="006D5190" w:rsidRDefault="006D5190" w:rsidP="005F2FA0">
      <w:pPr>
        <w:pStyle w:val="ColorfulShading-Accent31"/>
        <w:ind w:left="0"/>
        <w:jc w:val="both"/>
        <w:rPr>
          <w:rFonts w:ascii="Arial" w:hAnsi="Arial" w:cs="Arial"/>
          <w:sz w:val="22"/>
          <w:szCs w:val="22"/>
        </w:rPr>
      </w:pPr>
    </w:p>
    <w:p w:rsidR="00AE61B3" w:rsidRDefault="00266263" w:rsidP="0070266C">
      <w:pPr>
        <w:pStyle w:val="ColorfulShading-Accent31"/>
        <w:numPr>
          <w:ilvl w:val="0"/>
          <w:numId w:val="2"/>
        </w:numPr>
        <w:jc w:val="both"/>
        <w:rPr>
          <w:rFonts w:ascii="Arial" w:hAnsi="Arial" w:cs="Arial"/>
          <w:b/>
          <w:i/>
          <w:sz w:val="22"/>
          <w:szCs w:val="22"/>
        </w:rPr>
      </w:pPr>
      <w:r w:rsidRPr="00A84E31">
        <w:rPr>
          <w:rFonts w:ascii="Arial" w:hAnsi="Arial" w:cs="Arial"/>
          <w:b/>
          <w:i/>
          <w:sz w:val="22"/>
          <w:szCs w:val="22"/>
        </w:rPr>
        <w:t>Resolved that all payments be approved.</w:t>
      </w:r>
    </w:p>
    <w:p w:rsidR="00CD19E0" w:rsidRDefault="00CD19E0" w:rsidP="001E258C">
      <w:pPr>
        <w:pStyle w:val="BodyText"/>
        <w:numPr>
          <w:ilvl w:val="1"/>
          <w:numId w:val="10"/>
        </w:numPr>
        <w:overflowPunct/>
        <w:autoSpaceDE/>
        <w:autoSpaceDN/>
        <w:adjustRightInd/>
        <w:textAlignment w:val="auto"/>
        <w:rPr>
          <w:rFonts w:ascii="Arial" w:hAnsi="Arial" w:cs="Arial"/>
          <w:b w:val="0"/>
          <w:sz w:val="22"/>
          <w:szCs w:val="22"/>
        </w:rPr>
      </w:pPr>
      <w:r w:rsidRPr="00CD19E0">
        <w:rPr>
          <w:rFonts w:ascii="Arial" w:hAnsi="Arial" w:cs="Arial"/>
          <w:b w:val="0"/>
          <w:sz w:val="22"/>
          <w:szCs w:val="22"/>
        </w:rPr>
        <w:t>The Precept of £</w:t>
      </w:r>
      <w:r w:rsidR="00515721">
        <w:rPr>
          <w:rFonts w:ascii="Arial" w:hAnsi="Arial" w:cs="Arial"/>
          <w:b w:val="0"/>
          <w:sz w:val="22"/>
          <w:szCs w:val="22"/>
        </w:rPr>
        <w:t>3500</w:t>
      </w:r>
      <w:r w:rsidRPr="00CD19E0">
        <w:rPr>
          <w:rFonts w:ascii="Arial" w:hAnsi="Arial" w:cs="Arial"/>
          <w:b w:val="0"/>
          <w:sz w:val="22"/>
          <w:szCs w:val="22"/>
        </w:rPr>
        <w:t xml:space="preserve"> was received on the </w:t>
      </w:r>
      <w:r w:rsidR="00E4218A">
        <w:rPr>
          <w:rFonts w:ascii="Arial" w:hAnsi="Arial" w:cs="Arial"/>
          <w:b w:val="0"/>
          <w:sz w:val="22"/>
          <w:szCs w:val="22"/>
        </w:rPr>
        <w:t>31</w:t>
      </w:r>
      <w:r w:rsidR="00E4218A" w:rsidRPr="00E4218A">
        <w:rPr>
          <w:rFonts w:ascii="Arial" w:hAnsi="Arial" w:cs="Arial"/>
          <w:b w:val="0"/>
          <w:sz w:val="22"/>
          <w:szCs w:val="22"/>
          <w:vertAlign w:val="superscript"/>
        </w:rPr>
        <w:t>st</w:t>
      </w:r>
      <w:r w:rsidR="00E4218A">
        <w:rPr>
          <w:rFonts w:ascii="Arial" w:hAnsi="Arial" w:cs="Arial"/>
          <w:b w:val="0"/>
          <w:sz w:val="22"/>
          <w:szCs w:val="22"/>
        </w:rPr>
        <w:t xml:space="preserve"> March</w:t>
      </w:r>
      <w:r w:rsidRPr="00CD19E0">
        <w:rPr>
          <w:rFonts w:ascii="Arial" w:hAnsi="Arial" w:cs="Arial"/>
          <w:b w:val="0"/>
          <w:sz w:val="22"/>
          <w:szCs w:val="22"/>
        </w:rPr>
        <w:t>.</w:t>
      </w:r>
    </w:p>
    <w:p w:rsidR="00E4218A" w:rsidRPr="00CD19E0" w:rsidRDefault="00E4218A" w:rsidP="001E258C">
      <w:pPr>
        <w:pStyle w:val="BodyText"/>
        <w:numPr>
          <w:ilvl w:val="1"/>
          <w:numId w:val="10"/>
        </w:numPr>
        <w:overflowPunct/>
        <w:autoSpaceDE/>
        <w:autoSpaceDN/>
        <w:adjustRightInd/>
        <w:textAlignment w:val="auto"/>
        <w:rPr>
          <w:rFonts w:ascii="Arial" w:hAnsi="Arial" w:cs="Arial"/>
          <w:b w:val="0"/>
          <w:sz w:val="22"/>
          <w:szCs w:val="22"/>
        </w:rPr>
      </w:pPr>
      <w:r>
        <w:rPr>
          <w:rFonts w:ascii="Arial" w:hAnsi="Arial" w:cs="Arial"/>
          <w:b w:val="0"/>
          <w:sz w:val="22"/>
          <w:szCs w:val="22"/>
        </w:rPr>
        <w:t>The Internal Auditor has completed her audit.  The report w</w:t>
      </w:r>
      <w:r w:rsidR="00515721">
        <w:rPr>
          <w:rFonts w:ascii="Arial" w:hAnsi="Arial" w:cs="Arial"/>
          <w:b w:val="0"/>
          <w:sz w:val="22"/>
          <w:szCs w:val="22"/>
        </w:rPr>
        <w:t>as noted, and the Council discussed various ideas for spending the reserves, including installing a new bench somewhere in the village and putting historic photos on the wall in Langsett Barn.  The Clerk will ask the PDNPA about permission to do this.</w:t>
      </w:r>
    </w:p>
    <w:p w:rsidR="001E258C" w:rsidRDefault="0001512F" w:rsidP="001E258C">
      <w:pPr>
        <w:pStyle w:val="ColorfulShading-Accent31"/>
        <w:numPr>
          <w:ilvl w:val="1"/>
          <w:numId w:val="10"/>
        </w:numPr>
        <w:jc w:val="both"/>
        <w:rPr>
          <w:rFonts w:ascii="Arial" w:hAnsi="Arial" w:cs="Arial"/>
          <w:sz w:val="22"/>
          <w:szCs w:val="22"/>
        </w:rPr>
      </w:pPr>
      <w:r w:rsidRPr="00140304">
        <w:rPr>
          <w:rFonts w:ascii="Arial" w:hAnsi="Arial" w:cs="Arial"/>
          <w:sz w:val="22"/>
          <w:szCs w:val="22"/>
        </w:rPr>
        <w:t>The Clerk circulated Year End Accounts for the year ending 31</w:t>
      </w:r>
      <w:r w:rsidRPr="00140304">
        <w:rPr>
          <w:rFonts w:ascii="Arial" w:hAnsi="Arial" w:cs="Arial"/>
          <w:sz w:val="22"/>
          <w:szCs w:val="22"/>
          <w:vertAlign w:val="superscript"/>
        </w:rPr>
        <w:t>st</w:t>
      </w:r>
      <w:r w:rsidR="001E258C">
        <w:rPr>
          <w:rFonts w:ascii="Arial" w:hAnsi="Arial" w:cs="Arial"/>
          <w:sz w:val="22"/>
          <w:szCs w:val="22"/>
        </w:rPr>
        <w:t xml:space="preserve"> March 1</w:t>
      </w:r>
      <w:r w:rsidR="00515721">
        <w:rPr>
          <w:rFonts w:ascii="Arial" w:hAnsi="Arial" w:cs="Arial"/>
          <w:sz w:val="22"/>
          <w:szCs w:val="22"/>
        </w:rPr>
        <w:t>8</w:t>
      </w:r>
      <w:r w:rsidRPr="00140304">
        <w:rPr>
          <w:rFonts w:ascii="Arial" w:hAnsi="Arial" w:cs="Arial"/>
          <w:sz w:val="22"/>
          <w:szCs w:val="22"/>
        </w:rPr>
        <w:t xml:space="preserve"> to Councillors. </w:t>
      </w:r>
    </w:p>
    <w:p w:rsidR="0001512F" w:rsidRDefault="001E258C" w:rsidP="001E258C">
      <w:pPr>
        <w:pStyle w:val="ColorfulShading-Accent31"/>
        <w:numPr>
          <w:ilvl w:val="1"/>
          <w:numId w:val="10"/>
        </w:numPr>
        <w:jc w:val="both"/>
        <w:rPr>
          <w:rFonts w:ascii="Arial" w:hAnsi="Arial" w:cs="Arial"/>
          <w:sz w:val="22"/>
          <w:szCs w:val="22"/>
        </w:rPr>
      </w:pPr>
      <w:r>
        <w:rPr>
          <w:rFonts w:ascii="Arial" w:hAnsi="Arial" w:cs="Arial"/>
          <w:sz w:val="22"/>
          <w:szCs w:val="22"/>
        </w:rPr>
        <w:t>The Annual Governance Statement was</w:t>
      </w:r>
      <w:r w:rsidR="0001512F" w:rsidRPr="00140304">
        <w:rPr>
          <w:rFonts w:ascii="Arial" w:hAnsi="Arial" w:cs="Arial"/>
          <w:sz w:val="22"/>
          <w:szCs w:val="22"/>
        </w:rPr>
        <w:t xml:space="preserve"> approved and signed by the Clerk and Chairman.</w:t>
      </w:r>
    </w:p>
    <w:p w:rsidR="001E258C" w:rsidRDefault="001E258C" w:rsidP="001E258C">
      <w:pPr>
        <w:pStyle w:val="ColorfulShading-Accent31"/>
        <w:numPr>
          <w:ilvl w:val="1"/>
          <w:numId w:val="10"/>
        </w:numPr>
        <w:jc w:val="both"/>
        <w:rPr>
          <w:rFonts w:ascii="Arial" w:hAnsi="Arial" w:cs="Arial"/>
          <w:sz w:val="22"/>
          <w:szCs w:val="22"/>
        </w:rPr>
      </w:pPr>
      <w:r>
        <w:rPr>
          <w:rFonts w:ascii="Arial" w:hAnsi="Arial" w:cs="Arial"/>
          <w:sz w:val="22"/>
          <w:szCs w:val="22"/>
        </w:rPr>
        <w:t>The Accounting Statement was</w:t>
      </w:r>
      <w:r w:rsidRPr="00140304">
        <w:rPr>
          <w:rFonts w:ascii="Arial" w:hAnsi="Arial" w:cs="Arial"/>
          <w:sz w:val="22"/>
          <w:szCs w:val="22"/>
        </w:rPr>
        <w:t xml:space="preserve"> </w:t>
      </w:r>
      <w:bookmarkStart w:id="2" w:name="_Hlk513839247"/>
      <w:r w:rsidRPr="00140304">
        <w:rPr>
          <w:rFonts w:ascii="Arial" w:hAnsi="Arial" w:cs="Arial"/>
          <w:sz w:val="22"/>
          <w:szCs w:val="22"/>
        </w:rPr>
        <w:t>approved and signed by the Clerk and Chairman.</w:t>
      </w:r>
    </w:p>
    <w:bookmarkEnd w:id="2"/>
    <w:p w:rsidR="00876F43" w:rsidRDefault="001E258C" w:rsidP="00876F43">
      <w:pPr>
        <w:pStyle w:val="ColorfulShading-Accent31"/>
        <w:numPr>
          <w:ilvl w:val="1"/>
          <w:numId w:val="10"/>
        </w:numPr>
        <w:jc w:val="both"/>
        <w:rPr>
          <w:rFonts w:ascii="Arial" w:hAnsi="Arial" w:cs="Arial"/>
          <w:sz w:val="22"/>
          <w:szCs w:val="22"/>
        </w:rPr>
      </w:pPr>
      <w:r>
        <w:rPr>
          <w:rFonts w:ascii="Arial" w:hAnsi="Arial" w:cs="Arial"/>
          <w:sz w:val="22"/>
          <w:szCs w:val="22"/>
        </w:rPr>
        <w:t>The</w:t>
      </w:r>
      <w:r w:rsidR="00876F43">
        <w:rPr>
          <w:rFonts w:ascii="Arial" w:hAnsi="Arial" w:cs="Arial"/>
          <w:sz w:val="22"/>
          <w:szCs w:val="22"/>
        </w:rPr>
        <w:t xml:space="preserve"> Audit exemption statement was</w:t>
      </w:r>
      <w:r>
        <w:rPr>
          <w:rFonts w:ascii="Arial" w:hAnsi="Arial" w:cs="Arial"/>
          <w:sz w:val="22"/>
          <w:szCs w:val="22"/>
        </w:rPr>
        <w:t xml:space="preserve"> </w:t>
      </w:r>
      <w:r w:rsidR="00876F43" w:rsidRPr="00140304">
        <w:rPr>
          <w:rFonts w:ascii="Arial" w:hAnsi="Arial" w:cs="Arial"/>
          <w:sz w:val="22"/>
          <w:szCs w:val="22"/>
        </w:rPr>
        <w:t>approved and signed by the Clerk and Chairman</w:t>
      </w:r>
      <w:r w:rsidR="00876F43">
        <w:rPr>
          <w:rFonts w:ascii="Arial" w:hAnsi="Arial" w:cs="Arial"/>
          <w:sz w:val="22"/>
          <w:szCs w:val="22"/>
        </w:rPr>
        <w:t xml:space="preserve"> and this will be sent to the external auditor.</w:t>
      </w:r>
    </w:p>
    <w:p w:rsidR="001E258C" w:rsidRDefault="00876F43" w:rsidP="001E258C">
      <w:pPr>
        <w:pStyle w:val="ColorfulShading-Accent31"/>
        <w:numPr>
          <w:ilvl w:val="1"/>
          <w:numId w:val="10"/>
        </w:numPr>
        <w:jc w:val="both"/>
        <w:rPr>
          <w:rFonts w:ascii="Arial" w:hAnsi="Arial" w:cs="Arial"/>
          <w:sz w:val="22"/>
          <w:szCs w:val="22"/>
        </w:rPr>
      </w:pPr>
      <w:r>
        <w:rPr>
          <w:rFonts w:ascii="Arial" w:hAnsi="Arial" w:cs="Arial"/>
          <w:sz w:val="22"/>
          <w:szCs w:val="22"/>
        </w:rPr>
        <w:t>All documents will be published on the website.</w:t>
      </w:r>
    </w:p>
    <w:p w:rsidR="00B64EB7" w:rsidRDefault="00B35E7F" w:rsidP="0001512F">
      <w:pPr>
        <w:pStyle w:val="ColorfulShading-Accent31"/>
        <w:jc w:val="both"/>
        <w:rPr>
          <w:rFonts w:ascii="Arial" w:hAnsi="Arial" w:cs="Arial"/>
          <w:b/>
          <w:i/>
          <w:sz w:val="22"/>
          <w:szCs w:val="22"/>
        </w:rPr>
      </w:pPr>
      <w:r>
        <w:rPr>
          <w:rFonts w:ascii="Arial" w:hAnsi="Arial" w:cs="Arial"/>
          <w:b/>
          <w:sz w:val="22"/>
          <w:szCs w:val="22"/>
        </w:rPr>
        <w:tab/>
      </w:r>
      <w:r w:rsidRPr="00A84E31">
        <w:rPr>
          <w:rFonts w:ascii="Arial" w:hAnsi="Arial" w:cs="Arial"/>
          <w:b/>
          <w:i/>
          <w:sz w:val="22"/>
          <w:szCs w:val="22"/>
        </w:rPr>
        <w:t xml:space="preserve"> </w:t>
      </w:r>
    </w:p>
    <w:p w:rsidR="00C0542F" w:rsidRDefault="00C0542F" w:rsidP="0001512F">
      <w:pPr>
        <w:pStyle w:val="ColorfulShading-Accent31"/>
        <w:jc w:val="both"/>
        <w:rPr>
          <w:rFonts w:ascii="Arial" w:hAnsi="Arial" w:cs="Arial"/>
          <w:b/>
          <w:i/>
          <w:sz w:val="22"/>
          <w:szCs w:val="22"/>
        </w:rPr>
      </w:pPr>
    </w:p>
    <w:p w:rsidR="00C0542F" w:rsidRPr="00A84E31" w:rsidRDefault="00C0542F" w:rsidP="0001512F">
      <w:pPr>
        <w:pStyle w:val="ColorfulShading-Accent31"/>
        <w:jc w:val="both"/>
        <w:rPr>
          <w:rFonts w:ascii="Arial" w:hAnsi="Arial" w:cs="Arial"/>
          <w:b/>
          <w:i/>
          <w:sz w:val="22"/>
          <w:szCs w:val="22"/>
        </w:rPr>
      </w:pPr>
    </w:p>
    <w:p w:rsidR="00B443D7" w:rsidRPr="00843322" w:rsidRDefault="001E258C" w:rsidP="00843322">
      <w:pPr>
        <w:pStyle w:val="ColorfulShading-Accent31"/>
        <w:ind w:left="0"/>
        <w:jc w:val="both"/>
        <w:rPr>
          <w:rFonts w:ascii="Arial" w:hAnsi="Arial" w:cs="Arial"/>
          <w:b/>
          <w:i/>
          <w:sz w:val="22"/>
          <w:szCs w:val="22"/>
        </w:rPr>
      </w:pPr>
      <w:r>
        <w:rPr>
          <w:rFonts w:ascii="Arial" w:hAnsi="Arial" w:cs="Arial"/>
          <w:b/>
          <w:sz w:val="22"/>
          <w:szCs w:val="22"/>
        </w:rPr>
        <w:t>10</w:t>
      </w:r>
      <w:r w:rsidR="00B443D7" w:rsidRPr="007265D8">
        <w:rPr>
          <w:rFonts w:ascii="Arial" w:hAnsi="Arial" w:cs="Arial"/>
          <w:sz w:val="22"/>
          <w:szCs w:val="22"/>
        </w:rPr>
        <w:t>.</w:t>
      </w:r>
      <w:r w:rsidR="00B443D7" w:rsidRPr="007265D8">
        <w:rPr>
          <w:rFonts w:ascii="Arial" w:hAnsi="Arial" w:cs="Arial"/>
          <w:sz w:val="22"/>
          <w:szCs w:val="22"/>
        </w:rPr>
        <w:tab/>
      </w:r>
      <w:r w:rsidR="00B443D7" w:rsidRPr="005173B7">
        <w:rPr>
          <w:rFonts w:ascii="Arial" w:hAnsi="Arial" w:cs="Arial"/>
          <w:b/>
          <w:sz w:val="22"/>
          <w:szCs w:val="22"/>
          <w:u w:val="single"/>
        </w:rPr>
        <w:t>Cor</w:t>
      </w:r>
      <w:r w:rsidR="00843322">
        <w:rPr>
          <w:rFonts w:ascii="Arial" w:hAnsi="Arial" w:cs="Arial"/>
          <w:b/>
          <w:sz w:val="22"/>
          <w:szCs w:val="22"/>
          <w:u w:val="single"/>
        </w:rPr>
        <w:t>r</w:t>
      </w:r>
      <w:r w:rsidR="00B443D7" w:rsidRPr="005173B7">
        <w:rPr>
          <w:rFonts w:ascii="Arial" w:hAnsi="Arial" w:cs="Arial"/>
          <w:b/>
          <w:sz w:val="22"/>
          <w:szCs w:val="22"/>
          <w:u w:val="single"/>
        </w:rPr>
        <w:t>espondence Received</w:t>
      </w:r>
      <w:r w:rsidR="00B443D7">
        <w:rPr>
          <w:rFonts w:ascii="Arial" w:hAnsi="Arial" w:cs="Arial"/>
          <w:sz w:val="22"/>
          <w:szCs w:val="22"/>
        </w:rPr>
        <w:t>.</w:t>
      </w:r>
    </w:p>
    <w:p w:rsidR="00843322" w:rsidRDefault="007C6754" w:rsidP="00F50121">
      <w:pPr>
        <w:pStyle w:val="ColorfulShading-Accent31"/>
        <w:numPr>
          <w:ilvl w:val="0"/>
          <w:numId w:val="2"/>
        </w:numPr>
        <w:jc w:val="both"/>
        <w:rPr>
          <w:rFonts w:ascii="Arial" w:hAnsi="Arial" w:cs="Arial"/>
          <w:sz w:val="22"/>
          <w:szCs w:val="22"/>
        </w:rPr>
      </w:pPr>
      <w:r>
        <w:rPr>
          <w:rFonts w:ascii="Arial" w:hAnsi="Arial" w:cs="Arial"/>
          <w:sz w:val="22"/>
          <w:szCs w:val="22"/>
        </w:rPr>
        <w:t>The Council</w:t>
      </w:r>
      <w:r w:rsidR="00843322">
        <w:rPr>
          <w:rFonts w:ascii="Arial" w:hAnsi="Arial" w:cs="Arial"/>
          <w:sz w:val="22"/>
          <w:szCs w:val="22"/>
        </w:rPr>
        <w:t xml:space="preserve"> went </w:t>
      </w:r>
      <w:r w:rsidR="006249D7">
        <w:rPr>
          <w:rFonts w:ascii="Arial" w:hAnsi="Arial" w:cs="Arial"/>
          <w:sz w:val="22"/>
          <w:szCs w:val="22"/>
        </w:rPr>
        <w:t>through the correspondence li</w:t>
      </w:r>
      <w:r w:rsidR="00D23658">
        <w:rPr>
          <w:rFonts w:ascii="Arial" w:hAnsi="Arial" w:cs="Arial"/>
          <w:sz w:val="22"/>
          <w:szCs w:val="22"/>
        </w:rPr>
        <w:t>st</w:t>
      </w:r>
      <w:r w:rsidR="00182066">
        <w:rPr>
          <w:rFonts w:ascii="Arial" w:hAnsi="Arial" w:cs="Arial"/>
          <w:sz w:val="22"/>
          <w:szCs w:val="22"/>
        </w:rPr>
        <w:t xml:space="preserve"> and</w:t>
      </w:r>
      <w:r w:rsidR="00D23658">
        <w:rPr>
          <w:rFonts w:ascii="Arial" w:hAnsi="Arial" w:cs="Arial"/>
          <w:sz w:val="22"/>
          <w:szCs w:val="22"/>
        </w:rPr>
        <w:t xml:space="preserve"> several items were noted</w:t>
      </w:r>
      <w:r w:rsidR="006249D7">
        <w:rPr>
          <w:rFonts w:ascii="Arial" w:hAnsi="Arial" w:cs="Arial"/>
          <w:sz w:val="22"/>
          <w:szCs w:val="22"/>
        </w:rPr>
        <w:t>.</w:t>
      </w:r>
    </w:p>
    <w:p w:rsidR="007D3169" w:rsidRDefault="00876F43" w:rsidP="00F50121">
      <w:pPr>
        <w:pStyle w:val="ColorfulShading-Accent31"/>
        <w:numPr>
          <w:ilvl w:val="0"/>
          <w:numId w:val="2"/>
        </w:numPr>
        <w:jc w:val="both"/>
        <w:rPr>
          <w:rFonts w:ascii="Arial" w:hAnsi="Arial" w:cs="Arial"/>
          <w:sz w:val="22"/>
          <w:szCs w:val="22"/>
        </w:rPr>
      </w:pPr>
      <w:r>
        <w:rPr>
          <w:rFonts w:ascii="Arial" w:hAnsi="Arial" w:cs="Arial"/>
          <w:sz w:val="22"/>
          <w:szCs w:val="22"/>
        </w:rPr>
        <w:t>An invite</w:t>
      </w:r>
      <w:r w:rsidR="007D3169">
        <w:rPr>
          <w:rFonts w:ascii="Arial" w:hAnsi="Arial" w:cs="Arial"/>
          <w:sz w:val="22"/>
          <w:szCs w:val="22"/>
        </w:rPr>
        <w:t xml:space="preserve"> to the </w:t>
      </w:r>
      <w:r w:rsidR="001E258C">
        <w:rPr>
          <w:rFonts w:ascii="Arial" w:hAnsi="Arial" w:cs="Arial"/>
          <w:sz w:val="22"/>
          <w:szCs w:val="22"/>
        </w:rPr>
        <w:t xml:space="preserve">Barnsley </w:t>
      </w:r>
      <w:r w:rsidR="007D3169">
        <w:rPr>
          <w:rFonts w:ascii="Arial" w:hAnsi="Arial" w:cs="Arial"/>
          <w:sz w:val="22"/>
          <w:szCs w:val="22"/>
        </w:rPr>
        <w:t>Mayor</w:t>
      </w:r>
      <w:r w:rsidR="00620E95">
        <w:rPr>
          <w:rFonts w:ascii="Arial" w:hAnsi="Arial" w:cs="Arial"/>
          <w:sz w:val="22"/>
          <w:szCs w:val="22"/>
        </w:rPr>
        <w:t>’</w:t>
      </w:r>
      <w:r w:rsidR="007D3169">
        <w:rPr>
          <w:rFonts w:ascii="Arial" w:hAnsi="Arial" w:cs="Arial"/>
          <w:sz w:val="22"/>
          <w:szCs w:val="22"/>
        </w:rPr>
        <w:t xml:space="preserve">s Civic Service </w:t>
      </w:r>
      <w:r w:rsidR="001E258C">
        <w:rPr>
          <w:rFonts w:ascii="Arial" w:hAnsi="Arial" w:cs="Arial"/>
          <w:sz w:val="22"/>
          <w:szCs w:val="22"/>
        </w:rPr>
        <w:t>in June w</w:t>
      </w:r>
      <w:r>
        <w:rPr>
          <w:rFonts w:ascii="Arial" w:hAnsi="Arial" w:cs="Arial"/>
          <w:sz w:val="22"/>
          <w:szCs w:val="22"/>
        </w:rPr>
        <w:t>as</w:t>
      </w:r>
      <w:r w:rsidR="007D3169">
        <w:rPr>
          <w:rFonts w:ascii="Arial" w:hAnsi="Arial" w:cs="Arial"/>
          <w:sz w:val="22"/>
          <w:szCs w:val="22"/>
        </w:rPr>
        <w:t xml:space="preserve"> noted.  No one was able to attend.</w:t>
      </w:r>
    </w:p>
    <w:p w:rsidR="00876F43" w:rsidRDefault="00876F43" w:rsidP="00161020">
      <w:pPr>
        <w:pStyle w:val="ColorfulShading-Accent31"/>
        <w:numPr>
          <w:ilvl w:val="0"/>
          <w:numId w:val="8"/>
        </w:numPr>
        <w:jc w:val="both"/>
        <w:rPr>
          <w:rFonts w:ascii="Arial" w:hAnsi="Arial" w:cs="Arial"/>
          <w:sz w:val="22"/>
          <w:szCs w:val="22"/>
        </w:rPr>
      </w:pPr>
      <w:r>
        <w:rPr>
          <w:rFonts w:ascii="Arial" w:hAnsi="Arial" w:cs="Arial"/>
          <w:sz w:val="22"/>
          <w:szCs w:val="22"/>
        </w:rPr>
        <w:t>A thank you letter from Mr and Mrs Liles was acknowledged for the Charity of Samuel Wordsworth donation.</w:t>
      </w:r>
    </w:p>
    <w:p w:rsidR="00B443D7" w:rsidRDefault="00B443D7" w:rsidP="00D23658">
      <w:pPr>
        <w:pStyle w:val="ColorfulShading-Accent31"/>
        <w:ind w:left="0"/>
        <w:jc w:val="both"/>
        <w:rPr>
          <w:rFonts w:ascii="Arial" w:hAnsi="Arial" w:cs="Arial"/>
          <w:sz w:val="22"/>
          <w:szCs w:val="22"/>
        </w:rPr>
      </w:pPr>
    </w:p>
    <w:p w:rsidR="00B443D7" w:rsidRPr="007265D8" w:rsidRDefault="007D3169" w:rsidP="00B443D7">
      <w:pPr>
        <w:pStyle w:val="ColorfulShading-Accent31"/>
        <w:ind w:left="0"/>
        <w:jc w:val="both"/>
        <w:rPr>
          <w:rFonts w:ascii="Arial" w:hAnsi="Arial" w:cs="Arial"/>
          <w:b/>
          <w:sz w:val="22"/>
          <w:szCs w:val="22"/>
          <w:u w:val="single"/>
        </w:rPr>
      </w:pPr>
      <w:r>
        <w:rPr>
          <w:rFonts w:ascii="Arial" w:hAnsi="Arial" w:cs="Arial"/>
          <w:b/>
          <w:sz w:val="22"/>
          <w:szCs w:val="22"/>
        </w:rPr>
        <w:t>1</w:t>
      </w:r>
      <w:r w:rsidR="00F50121">
        <w:rPr>
          <w:rFonts w:ascii="Arial" w:hAnsi="Arial" w:cs="Arial"/>
          <w:b/>
          <w:sz w:val="22"/>
          <w:szCs w:val="22"/>
        </w:rPr>
        <w:t>1</w:t>
      </w:r>
      <w:r w:rsidR="00B443D7" w:rsidRPr="00C20838">
        <w:rPr>
          <w:rFonts w:ascii="Arial" w:hAnsi="Arial" w:cs="Arial"/>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Councillors</w:t>
      </w:r>
      <w:r w:rsidR="00B5440C">
        <w:rPr>
          <w:rFonts w:ascii="Arial" w:hAnsi="Arial" w:cs="Arial"/>
          <w:b/>
          <w:sz w:val="22"/>
          <w:szCs w:val="22"/>
          <w:u w:val="single"/>
        </w:rPr>
        <w:t>’</w:t>
      </w:r>
      <w:r w:rsidR="00B443D7" w:rsidRPr="00C667A3">
        <w:rPr>
          <w:rFonts w:ascii="Arial" w:hAnsi="Arial" w:cs="Arial"/>
          <w:b/>
          <w:sz w:val="22"/>
          <w:szCs w:val="22"/>
          <w:u w:val="single"/>
        </w:rPr>
        <w:t xml:space="preserve"> Report</w:t>
      </w:r>
    </w:p>
    <w:p w:rsidR="00182F4D" w:rsidRDefault="00182F4D" w:rsidP="00F20602">
      <w:pPr>
        <w:pStyle w:val="ColorfulShading-Accent31"/>
        <w:ind w:hanging="720"/>
        <w:jc w:val="both"/>
        <w:rPr>
          <w:rFonts w:ascii="Arial" w:hAnsi="Arial" w:cs="Arial"/>
          <w:sz w:val="22"/>
          <w:szCs w:val="22"/>
        </w:rPr>
      </w:pPr>
      <w:r>
        <w:rPr>
          <w:rFonts w:ascii="Arial" w:hAnsi="Arial" w:cs="Arial"/>
          <w:sz w:val="22"/>
          <w:szCs w:val="22"/>
        </w:rPr>
        <w:tab/>
        <w:t>No</w:t>
      </w:r>
      <w:r w:rsidR="00182066">
        <w:rPr>
          <w:rFonts w:ascii="Arial" w:hAnsi="Arial" w:cs="Arial"/>
          <w:sz w:val="22"/>
          <w:szCs w:val="22"/>
        </w:rPr>
        <w:t xml:space="preserve"> District Councillors were in attendance</w:t>
      </w:r>
      <w:r>
        <w:rPr>
          <w:rFonts w:ascii="Arial" w:hAnsi="Arial" w:cs="Arial"/>
          <w:sz w:val="22"/>
          <w:szCs w:val="22"/>
        </w:rPr>
        <w:t>.</w:t>
      </w:r>
      <w:r w:rsidR="002D1352">
        <w:rPr>
          <w:rFonts w:ascii="Arial" w:hAnsi="Arial" w:cs="Arial"/>
          <w:sz w:val="22"/>
          <w:szCs w:val="22"/>
        </w:rPr>
        <w:tab/>
      </w:r>
    </w:p>
    <w:p w:rsidR="00B443D7" w:rsidRPr="0022667D" w:rsidRDefault="00B443D7" w:rsidP="00B443D7">
      <w:pPr>
        <w:pStyle w:val="ColorfulShading-Accent31"/>
        <w:ind w:hanging="720"/>
        <w:jc w:val="both"/>
        <w:rPr>
          <w:rFonts w:ascii="Arial" w:hAnsi="Arial" w:cs="Arial"/>
          <w:b/>
          <w:i/>
          <w:sz w:val="22"/>
          <w:szCs w:val="22"/>
        </w:rPr>
      </w:pPr>
    </w:p>
    <w:p w:rsidR="001C3D07" w:rsidRPr="001C3D07" w:rsidRDefault="00F50121" w:rsidP="001C3D07">
      <w:pPr>
        <w:pStyle w:val="ColorfulShading-Accent31"/>
        <w:ind w:hanging="720"/>
        <w:jc w:val="both"/>
        <w:rPr>
          <w:rFonts w:ascii="Arial" w:hAnsi="Arial" w:cs="Arial"/>
          <w:b/>
          <w:sz w:val="22"/>
          <w:szCs w:val="22"/>
          <w:u w:val="single"/>
        </w:rPr>
      </w:pPr>
      <w:r>
        <w:rPr>
          <w:rFonts w:ascii="Arial" w:hAnsi="Arial" w:cs="Arial"/>
          <w:b/>
          <w:sz w:val="22"/>
          <w:szCs w:val="22"/>
        </w:rPr>
        <w:t>12</w:t>
      </w:r>
      <w:r w:rsidR="00B443D7" w:rsidRPr="001B66E0">
        <w:rPr>
          <w:rFonts w:ascii="Arial" w:hAnsi="Arial" w:cs="Arial"/>
          <w:b/>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General Parish Council Business</w:t>
      </w:r>
    </w:p>
    <w:p w:rsidR="004D094D" w:rsidRDefault="00F50121" w:rsidP="001C3D07">
      <w:pPr>
        <w:pStyle w:val="ColorfulShading-Accent31"/>
        <w:ind w:hanging="720"/>
        <w:jc w:val="both"/>
        <w:rPr>
          <w:rFonts w:ascii="Arial" w:hAnsi="Arial" w:cs="Arial"/>
          <w:b/>
          <w:i/>
          <w:sz w:val="22"/>
          <w:szCs w:val="22"/>
        </w:rPr>
      </w:pPr>
      <w:r>
        <w:rPr>
          <w:rFonts w:ascii="Arial" w:hAnsi="Arial" w:cs="Arial"/>
          <w:b/>
          <w:sz w:val="22"/>
          <w:szCs w:val="22"/>
        </w:rPr>
        <w:t>12</w:t>
      </w:r>
      <w:r w:rsidR="00B443D7" w:rsidRPr="001B66E0">
        <w:rPr>
          <w:rFonts w:ascii="Arial" w:hAnsi="Arial" w:cs="Arial"/>
          <w:b/>
          <w:sz w:val="22"/>
          <w:szCs w:val="22"/>
        </w:rPr>
        <w:t>.1</w:t>
      </w:r>
      <w:r w:rsidR="00B443D7" w:rsidRPr="007265D8">
        <w:rPr>
          <w:rFonts w:ascii="Arial" w:hAnsi="Arial" w:cs="Arial"/>
          <w:b/>
          <w:i/>
          <w:sz w:val="22"/>
          <w:szCs w:val="22"/>
        </w:rPr>
        <w:tab/>
      </w:r>
      <w:r w:rsidR="00876F43">
        <w:rPr>
          <w:rFonts w:ascii="Arial" w:hAnsi="Arial" w:cs="Arial"/>
          <w:b/>
          <w:sz w:val="22"/>
          <w:szCs w:val="22"/>
          <w:u w:val="single"/>
        </w:rPr>
        <w:t>GDPR</w:t>
      </w:r>
    </w:p>
    <w:p w:rsidR="00836E77" w:rsidRDefault="00836E77" w:rsidP="007931CA">
      <w:pPr>
        <w:pStyle w:val="ColorfulShading-Accent31"/>
        <w:jc w:val="both"/>
        <w:rPr>
          <w:rFonts w:ascii="Arial" w:hAnsi="Arial" w:cs="Arial"/>
          <w:sz w:val="22"/>
          <w:szCs w:val="22"/>
        </w:rPr>
      </w:pPr>
      <w:r>
        <w:rPr>
          <w:rFonts w:ascii="Arial" w:hAnsi="Arial" w:cs="Arial"/>
          <w:sz w:val="22"/>
          <w:szCs w:val="22"/>
        </w:rPr>
        <w:t>The Clerk updated the Council on GDPR and produced a data audit for Langsett PC.</w:t>
      </w:r>
    </w:p>
    <w:p w:rsidR="00980DF4" w:rsidRDefault="00836E77" w:rsidP="007931CA">
      <w:pPr>
        <w:pStyle w:val="ColorfulShading-Accent31"/>
        <w:jc w:val="both"/>
        <w:rPr>
          <w:rFonts w:ascii="Arial" w:hAnsi="Arial" w:cs="Arial"/>
          <w:sz w:val="22"/>
          <w:szCs w:val="22"/>
        </w:rPr>
      </w:pPr>
      <w:r>
        <w:rPr>
          <w:rFonts w:ascii="Arial" w:hAnsi="Arial" w:cs="Arial"/>
          <w:sz w:val="22"/>
          <w:szCs w:val="22"/>
        </w:rPr>
        <w:t xml:space="preserve">The Clerk will arrange for a privacy notice to go on the website and will email the mailing list with the link and explanation of how their </w:t>
      </w:r>
      <w:r w:rsidR="00980DF4">
        <w:rPr>
          <w:rFonts w:ascii="Arial" w:hAnsi="Arial" w:cs="Arial"/>
          <w:sz w:val="22"/>
          <w:szCs w:val="22"/>
        </w:rPr>
        <w:t>data will be used by the Council.</w:t>
      </w:r>
    </w:p>
    <w:p w:rsidR="00F50121" w:rsidRDefault="00980DF4" w:rsidP="00980DF4">
      <w:pPr>
        <w:pStyle w:val="ColorfulShading-Accent31"/>
        <w:jc w:val="both"/>
        <w:rPr>
          <w:rFonts w:ascii="Arial" w:hAnsi="Arial" w:cs="Arial"/>
          <w:sz w:val="22"/>
          <w:szCs w:val="22"/>
        </w:rPr>
      </w:pPr>
      <w:r>
        <w:rPr>
          <w:rFonts w:ascii="Arial" w:hAnsi="Arial" w:cs="Arial"/>
          <w:sz w:val="22"/>
          <w:szCs w:val="22"/>
        </w:rPr>
        <w:t>The Cler</w:t>
      </w:r>
      <w:bookmarkStart w:id="3" w:name="_GoBack"/>
      <w:bookmarkEnd w:id="3"/>
      <w:r>
        <w:rPr>
          <w:rFonts w:ascii="Arial" w:hAnsi="Arial" w:cs="Arial"/>
          <w:sz w:val="22"/>
          <w:szCs w:val="22"/>
        </w:rPr>
        <w:t>k will be attending a meeting at BMBC in June regarding their DPO service.</w:t>
      </w:r>
    </w:p>
    <w:p w:rsidR="00F50121" w:rsidRDefault="00F50121" w:rsidP="00B443D7">
      <w:pPr>
        <w:pStyle w:val="ColorfulShading-Accent31"/>
        <w:ind w:left="0"/>
        <w:jc w:val="both"/>
        <w:rPr>
          <w:rFonts w:ascii="Arial" w:hAnsi="Arial" w:cs="Arial"/>
          <w:sz w:val="22"/>
          <w:szCs w:val="22"/>
        </w:rPr>
      </w:pPr>
    </w:p>
    <w:p w:rsidR="00B443D7" w:rsidRDefault="00F50121" w:rsidP="00B443D7">
      <w:pPr>
        <w:pStyle w:val="ColorfulShading-Accent31"/>
        <w:ind w:left="0"/>
        <w:jc w:val="both"/>
        <w:rPr>
          <w:rFonts w:ascii="Arial" w:hAnsi="Arial" w:cs="Arial"/>
          <w:b/>
          <w:sz w:val="22"/>
          <w:szCs w:val="22"/>
          <w:u w:val="single"/>
        </w:rPr>
      </w:pPr>
      <w:r>
        <w:rPr>
          <w:rFonts w:ascii="Arial" w:hAnsi="Arial" w:cs="Arial"/>
          <w:b/>
          <w:sz w:val="22"/>
          <w:szCs w:val="22"/>
        </w:rPr>
        <w:t>12</w:t>
      </w:r>
      <w:r w:rsidR="00B443D7" w:rsidRPr="00A84E31">
        <w:rPr>
          <w:rFonts w:ascii="Arial" w:hAnsi="Arial" w:cs="Arial"/>
          <w:b/>
          <w:sz w:val="22"/>
          <w:szCs w:val="22"/>
        </w:rPr>
        <w:t>.</w:t>
      </w:r>
      <w:r w:rsidR="006B59C4">
        <w:rPr>
          <w:rFonts w:ascii="Arial" w:hAnsi="Arial" w:cs="Arial"/>
          <w:b/>
          <w:sz w:val="22"/>
          <w:szCs w:val="22"/>
        </w:rPr>
        <w:t>2</w:t>
      </w:r>
      <w:r w:rsidR="00B443D7" w:rsidRPr="00A84E31">
        <w:rPr>
          <w:rFonts w:ascii="Arial" w:hAnsi="Arial" w:cs="Arial"/>
          <w:b/>
          <w:sz w:val="22"/>
          <w:szCs w:val="22"/>
        </w:rPr>
        <w:tab/>
      </w:r>
      <w:r w:rsidR="007931CA">
        <w:rPr>
          <w:rFonts w:ascii="Arial" w:hAnsi="Arial" w:cs="Arial"/>
          <w:b/>
          <w:sz w:val="22"/>
          <w:szCs w:val="22"/>
          <w:u w:val="single"/>
        </w:rPr>
        <w:t>Ward Alliance</w:t>
      </w:r>
    </w:p>
    <w:p w:rsidR="00F50121" w:rsidRDefault="00980DF4" w:rsidP="00096876">
      <w:pPr>
        <w:pStyle w:val="ColorfulShading-Accent31"/>
        <w:jc w:val="both"/>
        <w:rPr>
          <w:rFonts w:ascii="Arial" w:hAnsi="Arial" w:cs="Arial"/>
          <w:sz w:val="22"/>
          <w:szCs w:val="22"/>
        </w:rPr>
      </w:pPr>
      <w:r>
        <w:rPr>
          <w:rFonts w:ascii="Arial" w:hAnsi="Arial" w:cs="Arial"/>
          <w:sz w:val="22"/>
          <w:szCs w:val="22"/>
        </w:rPr>
        <w:t>The Chair did not attend the last meeting.</w:t>
      </w:r>
    </w:p>
    <w:p w:rsidR="00F50121" w:rsidRDefault="00F50121" w:rsidP="007931CA">
      <w:pPr>
        <w:pStyle w:val="ColorfulShading-Accent31"/>
        <w:jc w:val="both"/>
        <w:rPr>
          <w:rFonts w:ascii="Arial" w:hAnsi="Arial" w:cs="Arial"/>
          <w:sz w:val="22"/>
          <w:szCs w:val="22"/>
        </w:rPr>
      </w:pPr>
    </w:p>
    <w:p w:rsidR="00F50121" w:rsidRDefault="00F50121" w:rsidP="00F50121">
      <w:pPr>
        <w:pStyle w:val="ColorfulShading-Accent31"/>
        <w:ind w:left="0"/>
        <w:jc w:val="both"/>
        <w:rPr>
          <w:rFonts w:ascii="Arial" w:hAnsi="Arial" w:cs="Arial"/>
          <w:sz w:val="22"/>
          <w:szCs w:val="22"/>
        </w:rPr>
      </w:pPr>
      <w:r w:rsidRPr="00675B81">
        <w:rPr>
          <w:rFonts w:ascii="Arial" w:hAnsi="Arial" w:cs="Arial"/>
          <w:b/>
          <w:sz w:val="22"/>
          <w:szCs w:val="22"/>
        </w:rPr>
        <w:t>12.3</w:t>
      </w:r>
      <w:r>
        <w:rPr>
          <w:rFonts w:ascii="Arial" w:hAnsi="Arial" w:cs="Arial"/>
          <w:sz w:val="22"/>
          <w:szCs w:val="22"/>
        </w:rPr>
        <w:tab/>
      </w:r>
      <w:r w:rsidRPr="00F50121">
        <w:rPr>
          <w:rFonts w:ascii="Arial" w:hAnsi="Arial" w:cs="Arial"/>
          <w:b/>
          <w:sz w:val="22"/>
          <w:szCs w:val="22"/>
          <w:u w:val="single"/>
        </w:rPr>
        <w:t>HE Trans Pennine Upgrade</w:t>
      </w:r>
    </w:p>
    <w:p w:rsidR="00DD1558" w:rsidRDefault="00F50121" w:rsidP="00980DF4">
      <w:pPr>
        <w:pStyle w:val="ColorfulShading-Accent31"/>
        <w:jc w:val="both"/>
        <w:rPr>
          <w:rFonts w:ascii="Arial" w:hAnsi="Arial" w:cs="Arial"/>
          <w:sz w:val="22"/>
          <w:szCs w:val="22"/>
        </w:rPr>
      </w:pPr>
      <w:r>
        <w:rPr>
          <w:rFonts w:ascii="Arial" w:hAnsi="Arial" w:cs="Arial"/>
          <w:sz w:val="22"/>
          <w:szCs w:val="22"/>
        </w:rPr>
        <w:t>It was noted that the Chair</w:t>
      </w:r>
      <w:r w:rsidR="00980DF4">
        <w:rPr>
          <w:rFonts w:ascii="Arial" w:hAnsi="Arial" w:cs="Arial"/>
          <w:sz w:val="22"/>
          <w:szCs w:val="22"/>
        </w:rPr>
        <w:t xml:space="preserve"> reported on this</w:t>
      </w:r>
      <w:r>
        <w:rPr>
          <w:rFonts w:ascii="Arial" w:hAnsi="Arial" w:cs="Arial"/>
          <w:sz w:val="22"/>
          <w:szCs w:val="22"/>
        </w:rPr>
        <w:t xml:space="preserve"> </w:t>
      </w:r>
      <w:r w:rsidR="00980DF4">
        <w:rPr>
          <w:rFonts w:ascii="Arial" w:hAnsi="Arial" w:cs="Arial"/>
          <w:sz w:val="22"/>
          <w:szCs w:val="22"/>
        </w:rPr>
        <w:t xml:space="preserve">during the </w:t>
      </w:r>
      <w:r w:rsidR="00C0542F">
        <w:rPr>
          <w:rFonts w:ascii="Arial" w:hAnsi="Arial" w:cs="Arial"/>
          <w:sz w:val="22"/>
          <w:szCs w:val="22"/>
        </w:rPr>
        <w:t>Chairman’s</w:t>
      </w:r>
      <w:r w:rsidR="00980DF4">
        <w:rPr>
          <w:rFonts w:ascii="Arial" w:hAnsi="Arial" w:cs="Arial"/>
          <w:sz w:val="22"/>
          <w:szCs w:val="22"/>
        </w:rPr>
        <w:t xml:space="preserve"> report earlier in the evening.</w:t>
      </w:r>
    </w:p>
    <w:p w:rsidR="00F50121" w:rsidRDefault="00F50121" w:rsidP="00F50121">
      <w:pPr>
        <w:pStyle w:val="ColorfulShading-Accent31"/>
        <w:ind w:left="0"/>
        <w:jc w:val="both"/>
        <w:rPr>
          <w:rFonts w:ascii="Arial" w:hAnsi="Arial" w:cs="Arial"/>
          <w:b/>
          <w:sz w:val="22"/>
          <w:szCs w:val="22"/>
          <w:u w:val="single"/>
        </w:rPr>
      </w:pPr>
      <w:r w:rsidRPr="00675B81">
        <w:rPr>
          <w:rFonts w:ascii="Arial" w:hAnsi="Arial" w:cs="Arial"/>
          <w:b/>
          <w:sz w:val="22"/>
          <w:szCs w:val="22"/>
        </w:rPr>
        <w:t>12.4</w:t>
      </w:r>
      <w:r>
        <w:rPr>
          <w:rFonts w:ascii="Arial" w:hAnsi="Arial" w:cs="Arial"/>
          <w:sz w:val="22"/>
          <w:szCs w:val="22"/>
        </w:rPr>
        <w:tab/>
      </w:r>
      <w:r w:rsidRPr="00DD1558">
        <w:rPr>
          <w:rFonts w:ascii="Arial" w:hAnsi="Arial" w:cs="Arial"/>
          <w:b/>
          <w:sz w:val="22"/>
          <w:szCs w:val="22"/>
          <w:u w:val="single"/>
        </w:rPr>
        <w:t>Langsett AQMA</w:t>
      </w:r>
    </w:p>
    <w:p w:rsidR="00DD1558" w:rsidRDefault="00980DF4" w:rsidP="00132F6D">
      <w:pPr>
        <w:pStyle w:val="ColorfulShading-Accent31"/>
        <w:jc w:val="both"/>
        <w:rPr>
          <w:rFonts w:ascii="Arial" w:hAnsi="Arial" w:cs="Arial"/>
          <w:sz w:val="22"/>
          <w:szCs w:val="22"/>
        </w:rPr>
      </w:pPr>
      <w:r>
        <w:rPr>
          <w:rFonts w:ascii="Arial" w:hAnsi="Arial" w:cs="Arial"/>
          <w:sz w:val="22"/>
          <w:szCs w:val="22"/>
        </w:rPr>
        <w:t xml:space="preserve">It was noted that traffic monitoring had taken place in March for a couple of weeks, however this was when there was a lot of snow, and Gilbert Hill was impassable for much of this.  </w:t>
      </w:r>
      <w:r w:rsidR="00C0542F">
        <w:rPr>
          <w:rFonts w:ascii="Arial" w:hAnsi="Arial" w:cs="Arial"/>
          <w:sz w:val="22"/>
          <w:szCs w:val="22"/>
        </w:rPr>
        <w:t>Therefore,</w:t>
      </w:r>
      <w:r>
        <w:rPr>
          <w:rFonts w:ascii="Arial" w:hAnsi="Arial" w:cs="Arial"/>
          <w:sz w:val="22"/>
          <w:szCs w:val="22"/>
        </w:rPr>
        <w:t xml:space="preserve"> the monitoring wouldn’t have captured normal traffic conditions.</w:t>
      </w:r>
    </w:p>
    <w:p w:rsidR="00132F6D" w:rsidRDefault="00132F6D" w:rsidP="00132F6D">
      <w:pPr>
        <w:pStyle w:val="ColorfulShading-Accent31"/>
        <w:jc w:val="both"/>
        <w:rPr>
          <w:rFonts w:ascii="Arial" w:hAnsi="Arial" w:cs="Arial"/>
          <w:b/>
          <w:i/>
          <w:sz w:val="22"/>
          <w:szCs w:val="22"/>
        </w:rPr>
      </w:pPr>
      <w:r w:rsidRPr="00132F6D">
        <w:rPr>
          <w:rFonts w:ascii="Arial" w:hAnsi="Arial" w:cs="Arial"/>
          <w:b/>
          <w:i/>
          <w:sz w:val="22"/>
          <w:szCs w:val="22"/>
        </w:rPr>
        <w:t>Resolved that the Clerk</w:t>
      </w:r>
      <w:r w:rsidR="00980DF4">
        <w:rPr>
          <w:rFonts w:ascii="Arial" w:hAnsi="Arial" w:cs="Arial"/>
          <w:b/>
          <w:i/>
          <w:sz w:val="22"/>
          <w:szCs w:val="22"/>
        </w:rPr>
        <w:t xml:space="preserve"> contact Chris Shields for an update and to discuss the road conditions during the monitoring period.</w:t>
      </w:r>
      <w:r w:rsidRPr="00132F6D">
        <w:rPr>
          <w:rFonts w:ascii="Arial" w:hAnsi="Arial" w:cs="Arial"/>
          <w:b/>
          <w:i/>
          <w:sz w:val="22"/>
          <w:szCs w:val="22"/>
        </w:rPr>
        <w:t xml:space="preserve"> </w:t>
      </w:r>
    </w:p>
    <w:p w:rsidR="00E86E9A" w:rsidRDefault="00E86E9A" w:rsidP="00E86E9A">
      <w:pPr>
        <w:pStyle w:val="ColorfulShading-Accent31"/>
        <w:ind w:left="0"/>
        <w:jc w:val="both"/>
        <w:rPr>
          <w:rFonts w:ascii="Arial" w:hAnsi="Arial" w:cs="Arial"/>
          <w:sz w:val="22"/>
          <w:szCs w:val="22"/>
        </w:rPr>
      </w:pPr>
      <w:r w:rsidRPr="00675B81">
        <w:rPr>
          <w:rFonts w:ascii="Arial" w:hAnsi="Arial" w:cs="Arial"/>
          <w:b/>
          <w:sz w:val="22"/>
          <w:szCs w:val="22"/>
        </w:rPr>
        <w:t>12.5</w:t>
      </w:r>
      <w:r>
        <w:rPr>
          <w:rFonts w:ascii="Arial" w:hAnsi="Arial" w:cs="Arial"/>
          <w:sz w:val="22"/>
          <w:szCs w:val="22"/>
        </w:rPr>
        <w:tab/>
      </w:r>
      <w:r>
        <w:rPr>
          <w:rFonts w:ascii="Arial" w:hAnsi="Arial" w:cs="Arial"/>
          <w:b/>
          <w:sz w:val="22"/>
          <w:szCs w:val="22"/>
          <w:u w:val="single"/>
        </w:rPr>
        <w:t>Clerk Vacancy</w:t>
      </w:r>
    </w:p>
    <w:p w:rsidR="00E86E9A" w:rsidRDefault="00E86E9A" w:rsidP="00E86E9A">
      <w:pPr>
        <w:pStyle w:val="ColorfulShading-Accent31"/>
        <w:jc w:val="both"/>
        <w:rPr>
          <w:rFonts w:ascii="Arial" w:hAnsi="Arial" w:cs="Arial"/>
          <w:sz w:val="22"/>
          <w:szCs w:val="22"/>
        </w:rPr>
      </w:pPr>
      <w:r>
        <w:rPr>
          <w:rFonts w:ascii="Arial" w:hAnsi="Arial" w:cs="Arial"/>
          <w:sz w:val="22"/>
          <w:szCs w:val="22"/>
        </w:rPr>
        <w:t>The Chair reported that he has accepted the resignation of the Clerk with effect from the 9</w:t>
      </w:r>
      <w:r w:rsidRPr="00E86E9A">
        <w:rPr>
          <w:rFonts w:ascii="Arial" w:hAnsi="Arial" w:cs="Arial"/>
          <w:sz w:val="22"/>
          <w:szCs w:val="22"/>
          <w:vertAlign w:val="superscript"/>
        </w:rPr>
        <w:t>th</w:t>
      </w:r>
      <w:r>
        <w:rPr>
          <w:rFonts w:ascii="Arial" w:hAnsi="Arial" w:cs="Arial"/>
          <w:sz w:val="22"/>
          <w:szCs w:val="22"/>
        </w:rPr>
        <w:t xml:space="preserve"> May.</w:t>
      </w:r>
      <w:r w:rsidR="00BC3024">
        <w:rPr>
          <w:rFonts w:ascii="Arial" w:hAnsi="Arial" w:cs="Arial"/>
          <w:sz w:val="22"/>
          <w:szCs w:val="22"/>
        </w:rPr>
        <w:t xml:space="preserve">  The Clerk explained her reasons and stated that she is flexible and will stay until a suitable replacement is recruited.  She circulated a draft advert, job description and person specification.  These were agreed and timescales and procedure for finding a new Clerk were discussed.</w:t>
      </w:r>
    </w:p>
    <w:p w:rsidR="00BC3024" w:rsidRPr="00BC3024" w:rsidRDefault="00BC3024" w:rsidP="00E86E9A">
      <w:pPr>
        <w:pStyle w:val="ColorfulShading-Accent31"/>
        <w:jc w:val="both"/>
        <w:rPr>
          <w:rFonts w:ascii="Arial" w:hAnsi="Arial" w:cs="Arial"/>
          <w:b/>
          <w:i/>
          <w:sz w:val="22"/>
          <w:szCs w:val="22"/>
        </w:rPr>
      </w:pPr>
      <w:r w:rsidRPr="00BC3024">
        <w:rPr>
          <w:rFonts w:ascii="Arial" w:hAnsi="Arial" w:cs="Arial"/>
          <w:b/>
          <w:i/>
          <w:sz w:val="22"/>
          <w:szCs w:val="22"/>
        </w:rPr>
        <w:t xml:space="preserve">Resolved that the Clerk start the recruitment process. </w:t>
      </w:r>
    </w:p>
    <w:p w:rsidR="00132F6D" w:rsidRPr="00BC3024" w:rsidRDefault="00132F6D" w:rsidP="00F50121">
      <w:pPr>
        <w:pStyle w:val="ColorfulShading-Accent31"/>
        <w:ind w:left="0"/>
        <w:jc w:val="both"/>
        <w:rPr>
          <w:rFonts w:ascii="Arial" w:hAnsi="Arial" w:cs="Arial"/>
          <w:b/>
          <w:i/>
          <w:sz w:val="22"/>
          <w:szCs w:val="22"/>
        </w:rPr>
      </w:pPr>
    </w:p>
    <w:p w:rsidR="0086759A" w:rsidRDefault="00F50121" w:rsidP="0086759A">
      <w:pPr>
        <w:pStyle w:val="ColorfulShading-Accent31"/>
        <w:ind w:hanging="720"/>
        <w:jc w:val="both"/>
        <w:rPr>
          <w:rFonts w:ascii="Arial" w:hAnsi="Arial" w:cs="Arial"/>
          <w:b/>
          <w:sz w:val="22"/>
          <w:szCs w:val="22"/>
          <w:u w:val="single"/>
        </w:rPr>
      </w:pPr>
      <w:r>
        <w:rPr>
          <w:rFonts w:ascii="Arial" w:hAnsi="Arial" w:cs="Arial"/>
          <w:b/>
          <w:sz w:val="22"/>
          <w:szCs w:val="22"/>
        </w:rPr>
        <w:t>13</w:t>
      </w:r>
      <w:r w:rsidR="00B443D7">
        <w:rPr>
          <w:rFonts w:ascii="Arial" w:hAnsi="Arial" w:cs="Arial"/>
          <w:b/>
          <w:sz w:val="22"/>
          <w:szCs w:val="22"/>
        </w:rPr>
        <w:t>.</w:t>
      </w:r>
      <w:r w:rsidR="00B443D7">
        <w:rPr>
          <w:rFonts w:ascii="Arial" w:hAnsi="Arial" w:cs="Arial"/>
          <w:b/>
          <w:sz w:val="22"/>
          <w:szCs w:val="22"/>
        </w:rPr>
        <w:tab/>
      </w:r>
      <w:r w:rsidR="0086759A">
        <w:rPr>
          <w:rFonts w:ascii="Arial" w:hAnsi="Arial" w:cs="Arial"/>
          <w:b/>
          <w:sz w:val="22"/>
          <w:szCs w:val="22"/>
          <w:u w:val="single"/>
        </w:rPr>
        <w:t>Any Other Business</w:t>
      </w:r>
    </w:p>
    <w:p w:rsidR="00980DF4" w:rsidRDefault="00F50121" w:rsidP="00980DF4">
      <w:pPr>
        <w:pStyle w:val="ColorfulShading-Accent31"/>
        <w:ind w:hanging="720"/>
        <w:jc w:val="both"/>
        <w:rPr>
          <w:rFonts w:ascii="Arial" w:hAnsi="Arial" w:cs="Arial"/>
          <w:sz w:val="22"/>
          <w:szCs w:val="22"/>
        </w:rPr>
      </w:pPr>
      <w:r>
        <w:rPr>
          <w:rFonts w:ascii="Arial" w:hAnsi="Arial" w:cs="Arial"/>
          <w:b/>
          <w:sz w:val="22"/>
          <w:szCs w:val="22"/>
        </w:rPr>
        <w:t>13</w:t>
      </w:r>
      <w:r w:rsidR="0086759A">
        <w:rPr>
          <w:rFonts w:ascii="Arial" w:hAnsi="Arial" w:cs="Arial"/>
          <w:b/>
          <w:sz w:val="22"/>
          <w:szCs w:val="22"/>
        </w:rPr>
        <w:t>.1</w:t>
      </w:r>
      <w:r w:rsidR="0086759A">
        <w:rPr>
          <w:rFonts w:ascii="Arial" w:hAnsi="Arial" w:cs="Arial"/>
          <w:b/>
          <w:sz w:val="22"/>
          <w:szCs w:val="22"/>
        </w:rPr>
        <w:tab/>
      </w:r>
      <w:r w:rsidR="00980DF4">
        <w:rPr>
          <w:rFonts w:ascii="Arial" w:hAnsi="Arial" w:cs="Arial"/>
          <w:b/>
          <w:sz w:val="22"/>
          <w:szCs w:val="22"/>
        </w:rPr>
        <w:t>T</w:t>
      </w:r>
      <w:r w:rsidR="00980DF4">
        <w:rPr>
          <w:rFonts w:ascii="Arial" w:hAnsi="Arial" w:cs="Arial"/>
          <w:sz w:val="22"/>
          <w:szCs w:val="22"/>
        </w:rPr>
        <w:t xml:space="preserve">he Chair and Cllr Sedgwick reported </w:t>
      </w:r>
      <w:r w:rsidR="00C0542F">
        <w:rPr>
          <w:rFonts w:ascii="Arial" w:hAnsi="Arial" w:cs="Arial"/>
          <w:sz w:val="22"/>
          <w:szCs w:val="22"/>
        </w:rPr>
        <w:t>fly tipping</w:t>
      </w:r>
      <w:r w:rsidR="00980DF4">
        <w:rPr>
          <w:rFonts w:ascii="Arial" w:hAnsi="Arial" w:cs="Arial"/>
          <w:sz w:val="22"/>
          <w:szCs w:val="22"/>
        </w:rPr>
        <w:t xml:space="preserve"> on the A628.</w:t>
      </w:r>
    </w:p>
    <w:p w:rsidR="00980DF4" w:rsidRPr="00980DF4" w:rsidRDefault="00980DF4" w:rsidP="00980DF4">
      <w:pPr>
        <w:pStyle w:val="ColorfulShading-Accent31"/>
        <w:jc w:val="both"/>
        <w:rPr>
          <w:rFonts w:ascii="Arial" w:hAnsi="Arial" w:cs="Arial"/>
          <w:b/>
          <w:i/>
          <w:sz w:val="22"/>
          <w:szCs w:val="22"/>
        </w:rPr>
      </w:pPr>
      <w:r w:rsidRPr="00980DF4">
        <w:rPr>
          <w:rFonts w:ascii="Arial" w:hAnsi="Arial" w:cs="Arial"/>
          <w:b/>
          <w:i/>
          <w:sz w:val="22"/>
          <w:szCs w:val="22"/>
        </w:rPr>
        <w:t>Resolved that the Clerk report to BMBC.</w:t>
      </w:r>
    </w:p>
    <w:p w:rsidR="00132F6D" w:rsidRPr="00980DF4" w:rsidRDefault="00C869D2" w:rsidP="00C869D2">
      <w:pPr>
        <w:pStyle w:val="ColorfulShading-Accent31"/>
        <w:ind w:hanging="720"/>
        <w:jc w:val="both"/>
        <w:rPr>
          <w:rFonts w:ascii="Arial" w:hAnsi="Arial" w:cs="Arial"/>
          <w:b/>
          <w:sz w:val="22"/>
          <w:szCs w:val="22"/>
        </w:rPr>
      </w:pPr>
      <w:r w:rsidRPr="00C869D2">
        <w:rPr>
          <w:rFonts w:ascii="Arial" w:hAnsi="Arial" w:cs="Arial"/>
          <w:b/>
          <w:sz w:val="22"/>
          <w:szCs w:val="22"/>
        </w:rPr>
        <w:t>13.2</w:t>
      </w:r>
      <w:r>
        <w:rPr>
          <w:rFonts w:ascii="Arial" w:hAnsi="Arial" w:cs="Arial"/>
          <w:sz w:val="22"/>
          <w:szCs w:val="22"/>
        </w:rPr>
        <w:tab/>
        <w:t xml:space="preserve">The Chair suggested inviting Caroline </w:t>
      </w:r>
      <w:proofErr w:type="spellStart"/>
      <w:r>
        <w:rPr>
          <w:rFonts w:ascii="Arial" w:hAnsi="Arial" w:cs="Arial"/>
          <w:sz w:val="22"/>
          <w:szCs w:val="22"/>
        </w:rPr>
        <w:t>L’Aime</w:t>
      </w:r>
      <w:proofErr w:type="spellEnd"/>
      <w:r>
        <w:rPr>
          <w:rFonts w:ascii="Arial" w:hAnsi="Arial" w:cs="Arial"/>
          <w:sz w:val="22"/>
          <w:szCs w:val="22"/>
        </w:rPr>
        <w:t xml:space="preserve"> to the next Parish Council meeting to discuss with her how we may best reach out to people in the Parish.</w:t>
      </w:r>
    </w:p>
    <w:p w:rsidR="007931CA" w:rsidRPr="007931CA" w:rsidRDefault="00132F6D" w:rsidP="00132F6D">
      <w:pPr>
        <w:pStyle w:val="ColorfulShading-Accent31"/>
        <w:jc w:val="both"/>
        <w:rPr>
          <w:rFonts w:ascii="Arial" w:hAnsi="Arial" w:cs="Arial"/>
          <w:sz w:val="22"/>
          <w:szCs w:val="22"/>
        </w:rPr>
      </w:pPr>
      <w:r w:rsidRPr="00132F6D">
        <w:rPr>
          <w:rFonts w:ascii="Arial" w:hAnsi="Arial" w:cs="Arial"/>
          <w:b/>
          <w:i/>
          <w:sz w:val="22"/>
          <w:szCs w:val="22"/>
        </w:rPr>
        <w:t xml:space="preserve">Resolved that the Clerk </w:t>
      </w:r>
      <w:r w:rsidR="00C869D2">
        <w:rPr>
          <w:rFonts w:ascii="Arial" w:hAnsi="Arial" w:cs="Arial"/>
          <w:b/>
          <w:i/>
          <w:sz w:val="22"/>
          <w:szCs w:val="22"/>
        </w:rPr>
        <w:t>contact Caroline.</w:t>
      </w:r>
    </w:p>
    <w:p w:rsidR="0086759A" w:rsidRDefault="0086759A" w:rsidP="0086759A">
      <w:pPr>
        <w:pStyle w:val="ColorfulShading-Accent31"/>
        <w:jc w:val="both"/>
        <w:rPr>
          <w:rFonts w:ascii="Arial" w:hAnsi="Arial" w:cs="Arial"/>
          <w:b/>
          <w:sz w:val="22"/>
          <w:szCs w:val="22"/>
        </w:rPr>
      </w:pPr>
    </w:p>
    <w:p w:rsidR="00B443D7" w:rsidRPr="00A418D2" w:rsidRDefault="00F50121" w:rsidP="0086759A">
      <w:pPr>
        <w:pStyle w:val="ColorfulShading-Accent31"/>
        <w:ind w:hanging="720"/>
        <w:jc w:val="both"/>
        <w:rPr>
          <w:rFonts w:ascii="Arial" w:hAnsi="Arial" w:cs="Arial"/>
          <w:sz w:val="22"/>
          <w:szCs w:val="22"/>
        </w:rPr>
      </w:pPr>
      <w:r>
        <w:rPr>
          <w:rFonts w:ascii="Arial" w:hAnsi="Arial" w:cs="Arial"/>
          <w:b/>
          <w:sz w:val="22"/>
          <w:szCs w:val="22"/>
        </w:rPr>
        <w:t>14</w:t>
      </w:r>
      <w:r w:rsidR="0086759A">
        <w:rPr>
          <w:rFonts w:ascii="Arial" w:hAnsi="Arial" w:cs="Arial"/>
          <w:b/>
          <w:sz w:val="22"/>
          <w:szCs w:val="22"/>
        </w:rPr>
        <w:t>.</w:t>
      </w:r>
      <w:r w:rsidR="0086759A">
        <w:rPr>
          <w:rFonts w:ascii="Arial" w:hAnsi="Arial" w:cs="Arial"/>
          <w:b/>
          <w:sz w:val="22"/>
          <w:szCs w:val="22"/>
        </w:rPr>
        <w:tab/>
      </w:r>
      <w:r w:rsidR="0086759A" w:rsidRPr="0086759A">
        <w:rPr>
          <w:rFonts w:ascii="Arial" w:hAnsi="Arial" w:cs="Arial"/>
          <w:b/>
          <w:sz w:val="22"/>
          <w:szCs w:val="22"/>
          <w:u w:val="single"/>
        </w:rPr>
        <w:t>Date of Next Meeting</w:t>
      </w:r>
      <w:r w:rsidR="00516391">
        <w:rPr>
          <w:rFonts w:ascii="Arial" w:hAnsi="Arial" w:cs="Arial"/>
          <w:b/>
          <w:sz w:val="22"/>
          <w:szCs w:val="22"/>
        </w:rPr>
        <w:t xml:space="preserve"> </w:t>
      </w:r>
      <w:r w:rsidR="00B443D7" w:rsidRPr="00A418D2">
        <w:rPr>
          <w:rFonts w:ascii="Arial" w:hAnsi="Arial" w:cs="Arial"/>
          <w:sz w:val="22"/>
          <w:szCs w:val="22"/>
        </w:rPr>
        <w:t xml:space="preserve">Wednesday </w:t>
      </w:r>
      <w:r w:rsidR="00C869D2">
        <w:rPr>
          <w:rFonts w:ascii="Arial" w:hAnsi="Arial" w:cs="Arial"/>
          <w:sz w:val="22"/>
          <w:szCs w:val="22"/>
        </w:rPr>
        <w:t>4</w:t>
      </w:r>
      <w:r>
        <w:rPr>
          <w:rFonts w:ascii="Arial" w:hAnsi="Arial" w:cs="Arial"/>
          <w:sz w:val="22"/>
          <w:szCs w:val="22"/>
        </w:rPr>
        <w:t>th July 201</w:t>
      </w:r>
      <w:r w:rsidR="00C869D2">
        <w:rPr>
          <w:rFonts w:ascii="Arial" w:hAnsi="Arial" w:cs="Arial"/>
          <w:sz w:val="22"/>
          <w:szCs w:val="22"/>
        </w:rPr>
        <w:t>8</w:t>
      </w:r>
      <w:r w:rsidR="00B443D7" w:rsidRPr="00A418D2">
        <w:rPr>
          <w:rFonts w:ascii="Arial" w:hAnsi="Arial" w:cs="Arial"/>
          <w:sz w:val="22"/>
          <w:szCs w:val="22"/>
        </w:rPr>
        <w:t xml:space="preserve"> </w:t>
      </w:r>
      <w:r w:rsidR="00516391">
        <w:rPr>
          <w:rFonts w:ascii="Arial" w:hAnsi="Arial" w:cs="Arial"/>
          <w:sz w:val="22"/>
          <w:szCs w:val="22"/>
        </w:rPr>
        <w:t>at 7.3</w:t>
      </w:r>
      <w:r w:rsidR="001158B2">
        <w:rPr>
          <w:rFonts w:ascii="Arial" w:hAnsi="Arial" w:cs="Arial"/>
          <w:sz w:val="22"/>
          <w:szCs w:val="22"/>
        </w:rPr>
        <w:t xml:space="preserve">0pm </w:t>
      </w:r>
      <w:r w:rsidR="00516391">
        <w:rPr>
          <w:rFonts w:ascii="Arial" w:hAnsi="Arial" w:cs="Arial"/>
          <w:sz w:val="22"/>
          <w:szCs w:val="22"/>
        </w:rPr>
        <w:t xml:space="preserve">at the Barn, Langsett.  </w:t>
      </w:r>
    </w:p>
    <w:p w:rsidR="00B443D7" w:rsidRDefault="00B443D7" w:rsidP="00B443D7">
      <w:pPr>
        <w:pStyle w:val="ColorfulShading-Accent31"/>
        <w:jc w:val="both"/>
        <w:rPr>
          <w:rFonts w:ascii="Arial" w:hAnsi="Arial" w:cs="Arial"/>
          <w:sz w:val="22"/>
          <w:szCs w:val="22"/>
        </w:rPr>
      </w:pPr>
    </w:p>
    <w:p w:rsidR="006D7DE0" w:rsidRPr="007265D8" w:rsidRDefault="006D7DE0" w:rsidP="00B443D7">
      <w:pPr>
        <w:pStyle w:val="ColorfulShading-Accent31"/>
        <w:jc w:val="both"/>
        <w:rPr>
          <w:rFonts w:ascii="Arial" w:hAnsi="Arial" w:cs="Arial"/>
          <w:sz w:val="22"/>
          <w:szCs w:val="22"/>
        </w:rPr>
      </w:pPr>
    </w:p>
    <w:p w:rsidR="00B443D7" w:rsidRDefault="00837E36" w:rsidP="00B443D7">
      <w:pPr>
        <w:pStyle w:val="ColorfulShading-Accent31"/>
        <w:ind w:left="0"/>
        <w:jc w:val="both"/>
        <w:rPr>
          <w:rFonts w:ascii="Arial" w:hAnsi="Arial" w:cs="Arial"/>
          <w:sz w:val="22"/>
          <w:szCs w:val="22"/>
        </w:rPr>
      </w:pPr>
      <w:r>
        <w:rPr>
          <w:rFonts w:ascii="Arial" w:hAnsi="Arial" w:cs="Arial"/>
          <w:sz w:val="22"/>
          <w:szCs w:val="22"/>
        </w:rPr>
        <w:lastRenderedPageBreak/>
        <w:t>Signed:</w:t>
      </w:r>
    </w:p>
    <w:p w:rsidR="00837E36" w:rsidRDefault="00837E36" w:rsidP="00B443D7">
      <w:pPr>
        <w:pStyle w:val="ColorfulShading-Accent31"/>
        <w:ind w:left="0"/>
        <w:jc w:val="both"/>
        <w:rPr>
          <w:rFonts w:ascii="Arial" w:hAnsi="Arial" w:cs="Arial"/>
          <w:sz w:val="22"/>
          <w:szCs w:val="22"/>
        </w:rPr>
      </w:pPr>
    </w:p>
    <w:p w:rsidR="00837E36" w:rsidRPr="007265D8" w:rsidRDefault="00837E36" w:rsidP="00B443D7">
      <w:pPr>
        <w:pStyle w:val="ColorfulShading-Accent31"/>
        <w:ind w:left="0"/>
        <w:jc w:val="both"/>
        <w:rPr>
          <w:rFonts w:ascii="Arial" w:hAnsi="Arial" w:cs="Arial"/>
          <w:sz w:val="22"/>
          <w:szCs w:val="22"/>
        </w:rPr>
      </w:pPr>
      <w:r>
        <w:rPr>
          <w:rFonts w:ascii="Arial" w:hAnsi="Arial" w:cs="Arial"/>
          <w:sz w:val="22"/>
          <w:szCs w:val="22"/>
        </w:rPr>
        <w:t>Chair ____________________   Clerk  __________________  Date  ____________</w:t>
      </w:r>
    </w:p>
    <w:p w:rsidR="00B443D7" w:rsidRPr="007265D8" w:rsidRDefault="00B443D7" w:rsidP="00482F7D">
      <w:pPr>
        <w:pStyle w:val="ColorfulShading-Accent31"/>
        <w:ind w:left="0"/>
        <w:jc w:val="both"/>
        <w:rPr>
          <w:rFonts w:ascii="Arial" w:hAnsi="Arial" w:cs="Arial"/>
          <w:sz w:val="22"/>
          <w:szCs w:val="22"/>
        </w:rPr>
      </w:pPr>
      <w:r w:rsidRPr="007265D8">
        <w:rPr>
          <w:rFonts w:ascii="Arial" w:hAnsi="Arial" w:cs="Arial"/>
          <w:sz w:val="22"/>
          <w:szCs w:val="22"/>
        </w:rPr>
        <w:t xml:space="preserve">  </w:t>
      </w:r>
    </w:p>
    <w:sectPr w:rsidR="00B443D7" w:rsidRPr="007265D8" w:rsidSect="00482F7D">
      <w:headerReference w:type="even" r:id="rId8"/>
      <w:headerReference w:type="default" r:id="rId9"/>
      <w:footerReference w:type="even" r:id="rId10"/>
      <w:footerReference w:type="default" r:id="rId11"/>
      <w:headerReference w:type="first" r:id="rId12"/>
      <w:footerReference w:type="first" r:id="rId13"/>
      <w:pgSz w:w="11906" w:h="16838"/>
      <w:pgMar w:top="851"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4A2" w:rsidRDefault="008E24A2" w:rsidP="00B443D7">
      <w:r>
        <w:separator/>
      </w:r>
    </w:p>
  </w:endnote>
  <w:endnote w:type="continuationSeparator" w:id="0">
    <w:p w:rsidR="008E24A2" w:rsidRDefault="008E24A2" w:rsidP="00B443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48" w:rsidRDefault="008E30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D7" w:rsidRDefault="006177A5">
    <w:pPr>
      <w:pStyle w:val="Footer"/>
      <w:pBdr>
        <w:top w:val="single" w:sz="4" w:space="1" w:color="D9D9D9"/>
      </w:pBdr>
      <w:rPr>
        <w:b/>
      </w:rPr>
    </w:pPr>
    <w:r w:rsidRPr="006177A5">
      <w:fldChar w:fldCharType="begin"/>
    </w:r>
    <w:r w:rsidR="000E07DA">
      <w:instrText xml:space="preserve"> PAGE   \* MERGEFORMAT </w:instrText>
    </w:r>
    <w:r w:rsidRPr="006177A5">
      <w:fldChar w:fldCharType="separate"/>
    </w:r>
    <w:r w:rsidR="00AD39E9" w:rsidRPr="00AD39E9">
      <w:rPr>
        <w:b/>
        <w:noProof/>
      </w:rPr>
      <w:t>1</w:t>
    </w:r>
    <w:r>
      <w:rPr>
        <w:b/>
        <w:noProof/>
      </w:rPr>
      <w:fldChar w:fldCharType="end"/>
    </w:r>
    <w:r w:rsidR="00B443D7">
      <w:rPr>
        <w:b/>
      </w:rPr>
      <w:t xml:space="preserve"> | </w:t>
    </w:r>
    <w:r w:rsidR="00B443D7">
      <w:rPr>
        <w:color w:val="7F7F7F"/>
        <w:spacing w:val="60"/>
      </w:rPr>
      <w:t>Page</w:t>
    </w:r>
  </w:p>
  <w:p w:rsidR="00B443D7" w:rsidRDefault="00B443D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48" w:rsidRDefault="008E30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4A2" w:rsidRDefault="008E24A2" w:rsidP="00B443D7">
      <w:r>
        <w:separator/>
      </w:r>
    </w:p>
  </w:footnote>
  <w:footnote w:type="continuationSeparator" w:id="0">
    <w:p w:rsidR="008E24A2" w:rsidRDefault="008E24A2" w:rsidP="00B443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48" w:rsidRDefault="008E30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48" w:rsidRDefault="008E30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3048" w:rsidRDefault="008E304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90841"/>
    <w:multiLevelType w:val="multilevel"/>
    <w:tmpl w:val="CDA0EE44"/>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9A77C77"/>
    <w:multiLevelType w:val="multilevel"/>
    <w:tmpl w:val="CDA0EE44"/>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D655142"/>
    <w:multiLevelType w:val="hybridMultilevel"/>
    <w:tmpl w:val="C9F0B24E"/>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E491D00"/>
    <w:multiLevelType w:val="hybridMultilevel"/>
    <w:tmpl w:val="038C7F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512A51"/>
    <w:multiLevelType w:val="multilevel"/>
    <w:tmpl w:val="4E44E364"/>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3C33B6F"/>
    <w:multiLevelType w:val="multilevel"/>
    <w:tmpl w:val="CDA0EE44"/>
    <w:lvl w:ilvl="0">
      <w:start w:val="10"/>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5E60F65"/>
    <w:multiLevelType w:val="multilevel"/>
    <w:tmpl w:val="6C464154"/>
    <w:lvl w:ilvl="0">
      <w:start w:val="8"/>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7">
    <w:nsid w:val="2C934EBA"/>
    <w:multiLevelType w:val="hybridMultilevel"/>
    <w:tmpl w:val="9A74D5B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mic Sans M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mic Sans M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mic Sans MS" w:hint="default"/>
      </w:rPr>
    </w:lvl>
    <w:lvl w:ilvl="8" w:tplc="08090005" w:tentative="1">
      <w:start w:val="1"/>
      <w:numFmt w:val="bullet"/>
      <w:lvlText w:val=""/>
      <w:lvlJc w:val="left"/>
      <w:pPr>
        <w:ind w:left="7560" w:hanging="360"/>
      </w:pPr>
      <w:rPr>
        <w:rFonts w:ascii="Wingdings" w:hAnsi="Wingdings" w:hint="default"/>
      </w:rPr>
    </w:lvl>
  </w:abstractNum>
  <w:abstractNum w:abstractNumId="8">
    <w:nsid w:val="34A56553"/>
    <w:multiLevelType w:val="multilevel"/>
    <w:tmpl w:val="74CACA74"/>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9704C86"/>
    <w:multiLevelType w:val="hybridMultilevel"/>
    <w:tmpl w:val="FC642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4DB3F14"/>
    <w:multiLevelType w:val="hybridMultilevel"/>
    <w:tmpl w:val="218C48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nsid w:val="46834AE8"/>
    <w:multiLevelType w:val="hybridMultilevel"/>
    <w:tmpl w:val="34003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87271A1"/>
    <w:multiLevelType w:val="multilevel"/>
    <w:tmpl w:val="CDA0EE4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3204C24"/>
    <w:multiLevelType w:val="hybridMultilevel"/>
    <w:tmpl w:val="B03A2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40E63FE"/>
    <w:multiLevelType w:val="hybridMultilevel"/>
    <w:tmpl w:val="651C6A5C"/>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5">
    <w:nsid w:val="58DD5BAF"/>
    <w:multiLevelType w:val="hybridMultilevel"/>
    <w:tmpl w:val="D66A3C6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9D2393A">
      <w:start w:val="5"/>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7E57C7D"/>
    <w:multiLevelType w:val="hybridMultilevel"/>
    <w:tmpl w:val="65782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B4B7C13"/>
    <w:multiLevelType w:val="hybridMultilevel"/>
    <w:tmpl w:val="94308F8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3"/>
  </w:num>
  <w:num w:numId="3">
    <w:abstractNumId w:val="7"/>
  </w:num>
  <w:num w:numId="4">
    <w:abstractNumId w:val="14"/>
  </w:num>
  <w:num w:numId="5">
    <w:abstractNumId w:val="16"/>
  </w:num>
  <w:num w:numId="6">
    <w:abstractNumId w:val="6"/>
  </w:num>
  <w:num w:numId="7">
    <w:abstractNumId w:val="10"/>
  </w:num>
  <w:num w:numId="8">
    <w:abstractNumId w:val="11"/>
  </w:num>
  <w:num w:numId="9">
    <w:abstractNumId w:val="15"/>
  </w:num>
  <w:num w:numId="10">
    <w:abstractNumId w:val="8"/>
  </w:num>
  <w:num w:numId="11">
    <w:abstractNumId w:val="4"/>
  </w:num>
  <w:num w:numId="12">
    <w:abstractNumId w:val="0"/>
  </w:num>
  <w:num w:numId="13">
    <w:abstractNumId w:val="1"/>
  </w:num>
  <w:num w:numId="14">
    <w:abstractNumId w:val="5"/>
  </w:num>
  <w:num w:numId="15">
    <w:abstractNumId w:val="12"/>
  </w:num>
  <w:num w:numId="16">
    <w:abstractNumId w:val="13"/>
  </w:num>
  <w:num w:numId="17">
    <w:abstractNumId w:val="17"/>
  </w:num>
  <w:num w:numId="18">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701"/>
  <w:doNotTrackMoves/>
  <w:defaultTabStop w:val="720"/>
  <w:characterSpacingControl w:val="doNotCompress"/>
  <w:hdrShapeDefaults>
    <o:shapedefaults v:ext="edit" spidmax="4098"/>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6B9B"/>
    <w:rsid w:val="0001512F"/>
    <w:rsid w:val="000202FB"/>
    <w:rsid w:val="000208B8"/>
    <w:rsid w:val="0002771B"/>
    <w:rsid w:val="00060698"/>
    <w:rsid w:val="00060D8D"/>
    <w:rsid w:val="000705AE"/>
    <w:rsid w:val="00075572"/>
    <w:rsid w:val="00080F22"/>
    <w:rsid w:val="00081F4C"/>
    <w:rsid w:val="0009554E"/>
    <w:rsid w:val="00096876"/>
    <w:rsid w:val="000A6AB6"/>
    <w:rsid w:val="000C68B2"/>
    <w:rsid w:val="000E07DA"/>
    <w:rsid w:val="000F5B31"/>
    <w:rsid w:val="00103BE3"/>
    <w:rsid w:val="0010672F"/>
    <w:rsid w:val="001158B2"/>
    <w:rsid w:val="00132F6D"/>
    <w:rsid w:val="0013518B"/>
    <w:rsid w:val="00140304"/>
    <w:rsid w:val="00152E71"/>
    <w:rsid w:val="00161020"/>
    <w:rsid w:val="00161C5D"/>
    <w:rsid w:val="00173A21"/>
    <w:rsid w:val="00182066"/>
    <w:rsid w:val="00182D5B"/>
    <w:rsid w:val="00182F4D"/>
    <w:rsid w:val="001A19A7"/>
    <w:rsid w:val="001A7D1D"/>
    <w:rsid w:val="001A7FD7"/>
    <w:rsid w:val="001C3D07"/>
    <w:rsid w:val="001E258C"/>
    <w:rsid w:val="001F1C07"/>
    <w:rsid w:val="00203377"/>
    <w:rsid w:val="00234677"/>
    <w:rsid w:val="002410AA"/>
    <w:rsid w:val="00241350"/>
    <w:rsid w:val="002457B8"/>
    <w:rsid w:val="002503B8"/>
    <w:rsid w:val="00253120"/>
    <w:rsid w:val="00254F49"/>
    <w:rsid w:val="00264FDF"/>
    <w:rsid w:val="00266263"/>
    <w:rsid w:val="00275950"/>
    <w:rsid w:val="00286E04"/>
    <w:rsid w:val="00291B5F"/>
    <w:rsid w:val="002D1352"/>
    <w:rsid w:val="002D5FD3"/>
    <w:rsid w:val="002E3832"/>
    <w:rsid w:val="002F0109"/>
    <w:rsid w:val="00300B83"/>
    <w:rsid w:val="00300CDF"/>
    <w:rsid w:val="00302837"/>
    <w:rsid w:val="00325028"/>
    <w:rsid w:val="00343FBA"/>
    <w:rsid w:val="00354382"/>
    <w:rsid w:val="00356759"/>
    <w:rsid w:val="0036141E"/>
    <w:rsid w:val="0039287A"/>
    <w:rsid w:val="003961B0"/>
    <w:rsid w:val="00396769"/>
    <w:rsid w:val="003B2A61"/>
    <w:rsid w:val="003B370E"/>
    <w:rsid w:val="003B639D"/>
    <w:rsid w:val="003B7A3C"/>
    <w:rsid w:val="003C37C5"/>
    <w:rsid w:val="003C585E"/>
    <w:rsid w:val="003C6FF4"/>
    <w:rsid w:val="003D31FF"/>
    <w:rsid w:val="003F27B4"/>
    <w:rsid w:val="003F3677"/>
    <w:rsid w:val="003F76DF"/>
    <w:rsid w:val="00407EB5"/>
    <w:rsid w:val="00433331"/>
    <w:rsid w:val="004364C1"/>
    <w:rsid w:val="00456924"/>
    <w:rsid w:val="00467ADD"/>
    <w:rsid w:val="004712D6"/>
    <w:rsid w:val="00473739"/>
    <w:rsid w:val="00476C31"/>
    <w:rsid w:val="00482F7D"/>
    <w:rsid w:val="004848ED"/>
    <w:rsid w:val="00487AEB"/>
    <w:rsid w:val="004A3CBF"/>
    <w:rsid w:val="004C7B2B"/>
    <w:rsid w:val="004D094D"/>
    <w:rsid w:val="00500551"/>
    <w:rsid w:val="00515721"/>
    <w:rsid w:val="00516391"/>
    <w:rsid w:val="00520615"/>
    <w:rsid w:val="00550012"/>
    <w:rsid w:val="005520F3"/>
    <w:rsid w:val="005712A7"/>
    <w:rsid w:val="0059654A"/>
    <w:rsid w:val="005A19F0"/>
    <w:rsid w:val="005A635D"/>
    <w:rsid w:val="005D5108"/>
    <w:rsid w:val="005F2FA0"/>
    <w:rsid w:val="0060193E"/>
    <w:rsid w:val="0061196E"/>
    <w:rsid w:val="0061215F"/>
    <w:rsid w:val="006177A5"/>
    <w:rsid w:val="00620E95"/>
    <w:rsid w:val="00623DFF"/>
    <w:rsid w:val="006249D7"/>
    <w:rsid w:val="0063403D"/>
    <w:rsid w:val="00653858"/>
    <w:rsid w:val="006617A1"/>
    <w:rsid w:val="00675B81"/>
    <w:rsid w:val="006768CC"/>
    <w:rsid w:val="00696D63"/>
    <w:rsid w:val="006B59C4"/>
    <w:rsid w:val="006C07AF"/>
    <w:rsid w:val="006C4005"/>
    <w:rsid w:val="006D2F68"/>
    <w:rsid w:val="006D5190"/>
    <w:rsid w:val="006D7DE0"/>
    <w:rsid w:val="00702559"/>
    <w:rsid w:val="0070266C"/>
    <w:rsid w:val="00721568"/>
    <w:rsid w:val="00722FA1"/>
    <w:rsid w:val="007251D9"/>
    <w:rsid w:val="00726781"/>
    <w:rsid w:val="00732070"/>
    <w:rsid w:val="00733F06"/>
    <w:rsid w:val="00737C2E"/>
    <w:rsid w:val="007436F5"/>
    <w:rsid w:val="00745D11"/>
    <w:rsid w:val="007734FB"/>
    <w:rsid w:val="00773D7E"/>
    <w:rsid w:val="00790622"/>
    <w:rsid w:val="007931CA"/>
    <w:rsid w:val="007A457D"/>
    <w:rsid w:val="007A4EC3"/>
    <w:rsid w:val="007A512E"/>
    <w:rsid w:val="007C6754"/>
    <w:rsid w:val="007D3169"/>
    <w:rsid w:val="007E7E6B"/>
    <w:rsid w:val="0080251E"/>
    <w:rsid w:val="0081413D"/>
    <w:rsid w:val="00836E77"/>
    <w:rsid w:val="00837E36"/>
    <w:rsid w:val="00841355"/>
    <w:rsid w:val="008424BB"/>
    <w:rsid w:val="00843322"/>
    <w:rsid w:val="00855E71"/>
    <w:rsid w:val="0086759A"/>
    <w:rsid w:val="0087166B"/>
    <w:rsid w:val="00876F43"/>
    <w:rsid w:val="0088101D"/>
    <w:rsid w:val="00890CCA"/>
    <w:rsid w:val="00896C25"/>
    <w:rsid w:val="008B2CE7"/>
    <w:rsid w:val="008D27BB"/>
    <w:rsid w:val="008D63E1"/>
    <w:rsid w:val="008E17EA"/>
    <w:rsid w:val="008E24A2"/>
    <w:rsid w:val="008E3048"/>
    <w:rsid w:val="008F0971"/>
    <w:rsid w:val="008F0EBB"/>
    <w:rsid w:val="008F4BB9"/>
    <w:rsid w:val="0093317A"/>
    <w:rsid w:val="00933B33"/>
    <w:rsid w:val="00944E3D"/>
    <w:rsid w:val="00957E85"/>
    <w:rsid w:val="00962318"/>
    <w:rsid w:val="00974969"/>
    <w:rsid w:val="00980DF4"/>
    <w:rsid w:val="00983F69"/>
    <w:rsid w:val="0099370A"/>
    <w:rsid w:val="009971B5"/>
    <w:rsid w:val="009C075A"/>
    <w:rsid w:val="009C7AD7"/>
    <w:rsid w:val="009E077F"/>
    <w:rsid w:val="009F2CF3"/>
    <w:rsid w:val="00A0248C"/>
    <w:rsid w:val="00A102D0"/>
    <w:rsid w:val="00A23D69"/>
    <w:rsid w:val="00A271CA"/>
    <w:rsid w:val="00A306AA"/>
    <w:rsid w:val="00A31FD7"/>
    <w:rsid w:val="00A358BF"/>
    <w:rsid w:val="00A43AAA"/>
    <w:rsid w:val="00A468EB"/>
    <w:rsid w:val="00A56F80"/>
    <w:rsid w:val="00A624EB"/>
    <w:rsid w:val="00A6293A"/>
    <w:rsid w:val="00A83434"/>
    <w:rsid w:val="00A84E31"/>
    <w:rsid w:val="00A925BD"/>
    <w:rsid w:val="00A9279D"/>
    <w:rsid w:val="00AA7325"/>
    <w:rsid w:val="00AC698F"/>
    <w:rsid w:val="00AD39E9"/>
    <w:rsid w:val="00AE4101"/>
    <w:rsid w:val="00AE6199"/>
    <w:rsid w:val="00AE61B3"/>
    <w:rsid w:val="00AE64CD"/>
    <w:rsid w:val="00AF7273"/>
    <w:rsid w:val="00B07785"/>
    <w:rsid w:val="00B21D1D"/>
    <w:rsid w:val="00B260F3"/>
    <w:rsid w:val="00B31E7C"/>
    <w:rsid w:val="00B3375F"/>
    <w:rsid w:val="00B35E7F"/>
    <w:rsid w:val="00B3706F"/>
    <w:rsid w:val="00B443D7"/>
    <w:rsid w:val="00B52208"/>
    <w:rsid w:val="00B5440C"/>
    <w:rsid w:val="00B55E68"/>
    <w:rsid w:val="00B62200"/>
    <w:rsid w:val="00B64EB7"/>
    <w:rsid w:val="00B75770"/>
    <w:rsid w:val="00B75CDD"/>
    <w:rsid w:val="00B83C04"/>
    <w:rsid w:val="00BC3024"/>
    <w:rsid w:val="00BE0DC8"/>
    <w:rsid w:val="00C0542F"/>
    <w:rsid w:val="00C217A3"/>
    <w:rsid w:val="00C23594"/>
    <w:rsid w:val="00C3488D"/>
    <w:rsid w:val="00C57186"/>
    <w:rsid w:val="00C869D2"/>
    <w:rsid w:val="00C94963"/>
    <w:rsid w:val="00CA0D4A"/>
    <w:rsid w:val="00CA5C27"/>
    <w:rsid w:val="00CC02B9"/>
    <w:rsid w:val="00CC086D"/>
    <w:rsid w:val="00CC773F"/>
    <w:rsid w:val="00CD19E0"/>
    <w:rsid w:val="00CE4F70"/>
    <w:rsid w:val="00D00265"/>
    <w:rsid w:val="00D13FAA"/>
    <w:rsid w:val="00D23658"/>
    <w:rsid w:val="00D31F6B"/>
    <w:rsid w:val="00D46E95"/>
    <w:rsid w:val="00D46EE2"/>
    <w:rsid w:val="00D73626"/>
    <w:rsid w:val="00D81225"/>
    <w:rsid w:val="00D83576"/>
    <w:rsid w:val="00DA28BE"/>
    <w:rsid w:val="00DA752E"/>
    <w:rsid w:val="00DC2E1D"/>
    <w:rsid w:val="00DD1558"/>
    <w:rsid w:val="00DE3C78"/>
    <w:rsid w:val="00DF1B71"/>
    <w:rsid w:val="00E00FBB"/>
    <w:rsid w:val="00E11C61"/>
    <w:rsid w:val="00E17393"/>
    <w:rsid w:val="00E37CAC"/>
    <w:rsid w:val="00E4218A"/>
    <w:rsid w:val="00E426B3"/>
    <w:rsid w:val="00E7664C"/>
    <w:rsid w:val="00E84252"/>
    <w:rsid w:val="00E86E9A"/>
    <w:rsid w:val="00EB1708"/>
    <w:rsid w:val="00EB3E50"/>
    <w:rsid w:val="00ED1D70"/>
    <w:rsid w:val="00ED28D4"/>
    <w:rsid w:val="00ED43BF"/>
    <w:rsid w:val="00EE1E16"/>
    <w:rsid w:val="00EE4385"/>
    <w:rsid w:val="00EF5B4D"/>
    <w:rsid w:val="00F17E6B"/>
    <w:rsid w:val="00F20602"/>
    <w:rsid w:val="00F2743A"/>
    <w:rsid w:val="00F4528A"/>
    <w:rsid w:val="00F50121"/>
    <w:rsid w:val="00F56B9B"/>
    <w:rsid w:val="00F6227B"/>
    <w:rsid w:val="00F82077"/>
    <w:rsid w:val="00F83638"/>
    <w:rsid w:val="00F909E7"/>
    <w:rsid w:val="00F97693"/>
    <w:rsid w:val="00FA0E32"/>
    <w:rsid w:val="00FE7FE6"/>
    <w:rsid w:val="00FF43F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0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80D"/>
    <w:pPr>
      <w:tabs>
        <w:tab w:val="center" w:pos="4513"/>
        <w:tab w:val="right" w:pos="9026"/>
      </w:tabs>
    </w:pPr>
    <w:rPr>
      <w:lang/>
    </w:rPr>
  </w:style>
  <w:style w:type="character" w:customStyle="1" w:styleId="HeaderChar">
    <w:name w:val="Header Char"/>
    <w:link w:val="Header"/>
    <w:rsid w:val="007D480D"/>
    <w:rPr>
      <w:sz w:val="24"/>
      <w:szCs w:val="24"/>
    </w:rPr>
  </w:style>
  <w:style w:type="paragraph" w:styleId="Footer">
    <w:name w:val="footer"/>
    <w:basedOn w:val="Normal"/>
    <w:link w:val="FooterChar"/>
    <w:uiPriority w:val="99"/>
    <w:rsid w:val="007D480D"/>
    <w:pPr>
      <w:tabs>
        <w:tab w:val="center" w:pos="4513"/>
        <w:tab w:val="right" w:pos="9026"/>
      </w:tabs>
    </w:pPr>
    <w:rPr>
      <w:lang/>
    </w:rPr>
  </w:style>
  <w:style w:type="character" w:customStyle="1" w:styleId="FooterChar">
    <w:name w:val="Footer Char"/>
    <w:link w:val="Footer"/>
    <w:uiPriority w:val="99"/>
    <w:rsid w:val="007D480D"/>
    <w:rPr>
      <w:sz w:val="24"/>
      <w:szCs w:val="24"/>
    </w:rPr>
  </w:style>
  <w:style w:type="paragraph" w:customStyle="1" w:styleId="ColorfulShading-Accent31">
    <w:name w:val="Colorful Shading - Accent 31"/>
    <w:basedOn w:val="Normal"/>
    <w:uiPriority w:val="34"/>
    <w:qFormat/>
    <w:rsid w:val="007D29EF"/>
    <w:pPr>
      <w:ind w:left="720"/>
    </w:pPr>
  </w:style>
  <w:style w:type="paragraph" w:styleId="BalloonText">
    <w:name w:val="Balloon Text"/>
    <w:basedOn w:val="Normal"/>
    <w:link w:val="BalloonTextChar"/>
    <w:rsid w:val="00DE2111"/>
    <w:rPr>
      <w:rFonts w:ascii="Lucida Grande" w:hAnsi="Lucida Grande"/>
      <w:sz w:val="18"/>
      <w:szCs w:val="18"/>
      <w:lang/>
    </w:rPr>
  </w:style>
  <w:style w:type="character" w:customStyle="1" w:styleId="BalloonTextChar">
    <w:name w:val="Balloon Text Char"/>
    <w:link w:val="BalloonText"/>
    <w:rsid w:val="00DE2111"/>
    <w:rPr>
      <w:rFonts w:ascii="Lucida Grande" w:hAnsi="Lucida Grande"/>
      <w:sz w:val="18"/>
      <w:szCs w:val="18"/>
      <w:lang w:eastAsia="en-GB"/>
    </w:rPr>
  </w:style>
  <w:style w:type="character" w:styleId="CommentReference">
    <w:name w:val="annotation reference"/>
    <w:rsid w:val="00DE2111"/>
    <w:rPr>
      <w:sz w:val="18"/>
      <w:szCs w:val="18"/>
    </w:rPr>
  </w:style>
  <w:style w:type="paragraph" w:styleId="CommentText">
    <w:name w:val="annotation text"/>
    <w:basedOn w:val="Normal"/>
    <w:link w:val="CommentTextChar"/>
    <w:rsid w:val="00DE2111"/>
    <w:rPr>
      <w:lang/>
    </w:rPr>
  </w:style>
  <w:style w:type="character" w:customStyle="1" w:styleId="CommentTextChar">
    <w:name w:val="Comment Text Char"/>
    <w:link w:val="CommentText"/>
    <w:rsid w:val="00DE2111"/>
    <w:rPr>
      <w:sz w:val="24"/>
      <w:szCs w:val="24"/>
      <w:lang w:eastAsia="en-GB"/>
    </w:rPr>
  </w:style>
  <w:style w:type="paragraph" w:styleId="CommentSubject">
    <w:name w:val="annotation subject"/>
    <w:basedOn w:val="CommentText"/>
    <w:next w:val="CommentText"/>
    <w:link w:val="CommentSubjectChar"/>
    <w:rsid w:val="00DE2111"/>
    <w:rPr>
      <w:b/>
      <w:bCs/>
    </w:rPr>
  </w:style>
  <w:style w:type="character" w:customStyle="1" w:styleId="CommentSubjectChar">
    <w:name w:val="Comment Subject Char"/>
    <w:link w:val="CommentSubject"/>
    <w:rsid w:val="00DE2111"/>
    <w:rPr>
      <w:b/>
      <w:bCs/>
      <w:sz w:val="24"/>
      <w:szCs w:val="24"/>
      <w:lang w:eastAsia="en-GB"/>
    </w:rPr>
  </w:style>
  <w:style w:type="paragraph" w:customStyle="1" w:styleId="LightGrid-Accent31">
    <w:name w:val="Light Grid - Accent 31"/>
    <w:basedOn w:val="Normal"/>
    <w:uiPriority w:val="34"/>
    <w:qFormat/>
    <w:rsid w:val="00D522CC"/>
    <w:pPr>
      <w:ind w:left="720"/>
    </w:pPr>
  </w:style>
  <w:style w:type="character" w:styleId="Hyperlink">
    <w:name w:val="Hyperlink"/>
    <w:rsid w:val="00E15D64"/>
    <w:rPr>
      <w:color w:val="0000FF"/>
      <w:u w:val="single"/>
    </w:rPr>
  </w:style>
  <w:style w:type="paragraph" w:styleId="BodyText">
    <w:name w:val="Body Text"/>
    <w:basedOn w:val="Normal"/>
    <w:link w:val="BodyTextChar"/>
    <w:rsid w:val="00B07785"/>
    <w:pPr>
      <w:overflowPunct w:val="0"/>
      <w:autoSpaceDE w:val="0"/>
      <w:autoSpaceDN w:val="0"/>
      <w:adjustRightInd w:val="0"/>
      <w:textAlignment w:val="baseline"/>
    </w:pPr>
    <w:rPr>
      <w:b/>
      <w:szCs w:val="20"/>
      <w:lang/>
    </w:rPr>
  </w:style>
  <w:style w:type="character" w:customStyle="1" w:styleId="BodyTextChar">
    <w:name w:val="Body Text Char"/>
    <w:link w:val="BodyText"/>
    <w:rsid w:val="00B07785"/>
    <w:rPr>
      <w:b/>
      <w:sz w:val="24"/>
    </w:rPr>
  </w:style>
  <w:style w:type="paragraph" w:styleId="ListParagraph">
    <w:name w:val="List Paragraph"/>
    <w:basedOn w:val="Normal"/>
    <w:uiPriority w:val="34"/>
    <w:qFormat/>
    <w:rsid w:val="00B07785"/>
    <w:pPr>
      <w:ind w:left="720"/>
      <w:contextualSpacing/>
    </w:pPr>
  </w:style>
</w:styles>
</file>

<file path=word/webSettings.xml><?xml version="1.0" encoding="utf-8"?>
<w:webSettings xmlns:r="http://schemas.openxmlformats.org/officeDocument/2006/relationships" xmlns:w="http://schemas.openxmlformats.org/wordprocessingml/2006/main">
  <w:divs>
    <w:div w:id="9179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A22EB2-B5BD-4C29-AE34-1FB91CD1D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1118</Words>
  <Characters>6376</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Langsett Parish Council</vt:lpstr>
    </vt:vector>
  </TitlesOfParts>
  <Company>Barnsley MBC</Company>
  <LinksUpToDate>false</LinksUpToDate>
  <CharactersWithSpaces>7480</CharactersWithSpaces>
  <SharedDoc>false</SharedDoc>
  <HLinks>
    <vt:vector size="6" baseType="variant">
      <vt:variant>
        <vt:i4>127</vt:i4>
      </vt:variant>
      <vt:variant>
        <vt:i4>0</vt:i4>
      </vt:variant>
      <vt:variant>
        <vt:i4>0</vt:i4>
      </vt:variant>
      <vt:variant>
        <vt:i4>5</vt:i4>
      </vt:variant>
      <vt:variant>
        <vt:lpwstr>mailto:roads@Barnsley.gov.uk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Langsett Parish Council</dc:title>
  <dc:creator>User</dc:creator>
  <cp:lastModifiedBy>Steph Tolson</cp:lastModifiedBy>
  <cp:revision>2</cp:revision>
  <cp:lastPrinted>2014-05-15T19:58:00Z</cp:lastPrinted>
  <dcterms:created xsi:type="dcterms:W3CDTF">2018-05-20T20:58:00Z</dcterms:created>
  <dcterms:modified xsi:type="dcterms:W3CDTF">2018-05-20T20:58:00Z</dcterms:modified>
</cp:coreProperties>
</file>